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6B44" w:rsidR="002E13DE" w:rsidRDefault="00F340E7" w14:paraId="37FC90F2" w14:textId="7983D261">
      <w:pPr>
        <w:rPr>
          <w:rFonts w:ascii="Open Sans Light" w:hAnsi="Open Sans Light" w:cs="Open Sans Light"/>
          <w:b/>
          <w:sz w:val="28"/>
          <w:szCs w:val="28"/>
        </w:rPr>
      </w:pPr>
      <w:r w:rsidRPr="006B6B44">
        <w:rPr>
          <w:rFonts w:ascii="Open Sans Light" w:hAnsi="Open Sans Light" w:cs="Open Sans Light"/>
          <w:b/>
          <w:sz w:val="28"/>
          <w:szCs w:val="28"/>
        </w:rPr>
        <w:t xml:space="preserve">Best Practices for Successful </w:t>
      </w:r>
      <w:r w:rsidRPr="006B6B44" w:rsidR="00D63494">
        <w:rPr>
          <w:rFonts w:ascii="Open Sans Light" w:hAnsi="Open Sans Light" w:cs="Open Sans Light"/>
          <w:b/>
          <w:sz w:val="28"/>
          <w:szCs w:val="28"/>
        </w:rPr>
        <w:t>P</w:t>
      </w:r>
      <w:r w:rsidR="00D63494">
        <w:rPr>
          <w:rFonts w:ascii="Open Sans Light" w:hAnsi="Open Sans Light" w:cs="Open Sans Light"/>
          <w:b/>
          <w:sz w:val="28"/>
          <w:szCs w:val="28"/>
        </w:rPr>
        <w:t>R</w:t>
      </w:r>
      <w:r w:rsidRPr="006B6B44" w:rsidR="00D63494">
        <w:rPr>
          <w:rFonts w:ascii="Open Sans Light" w:hAnsi="Open Sans Light" w:cs="Open Sans Light"/>
          <w:b/>
          <w:sz w:val="28"/>
          <w:szCs w:val="28"/>
        </w:rPr>
        <w:t xml:space="preserve">oPL </w:t>
      </w:r>
      <w:r w:rsidRPr="006B6B44">
        <w:rPr>
          <w:rFonts w:ascii="Open Sans Light" w:hAnsi="Open Sans Light" w:cs="Open Sans Light"/>
          <w:b/>
          <w:sz w:val="28"/>
          <w:szCs w:val="28"/>
        </w:rPr>
        <w:t>Assessment Administration</w:t>
      </w:r>
    </w:p>
    <w:p w:rsidRPr="006B6B44" w:rsidR="00C243F2" w:rsidP="001E6E43" w:rsidRDefault="004771A9" w14:paraId="690F99E9" w14:textId="3B5CB7BB">
      <w:pPr>
        <w:spacing w:after="120"/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 xml:space="preserve">Please review this document </w:t>
      </w:r>
      <w:r w:rsidR="008C3241">
        <w:rPr>
          <w:rFonts w:ascii="Open Sans Light" w:hAnsi="Open Sans Light" w:cs="Open Sans Light"/>
        </w:rPr>
        <w:t xml:space="preserve">and the </w:t>
      </w:r>
      <w:r w:rsidRPr="005D006B" w:rsidR="008C3241">
        <w:rPr>
          <w:rFonts w:ascii="Open Sans Light" w:hAnsi="Open Sans Light" w:cs="Open Sans Light"/>
          <w:b/>
          <w:bCs/>
        </w:rPr>
        <w:t>PRoPL Administration Guide</w:t>
      </w:r>
      <w:r w:rsidRPr="006B6B44" w:rsidR="008C3241">
        <w:rPr>
          <w:rFonts w:ascii="Open Sans Light" w:hAnsi="Open Sans Light" w:cs="Open Sans Light"/>
        </w:rPr>
        <w:t xml:space="preserve"> </w:t>
      </w:r>
      <w:r w:rsidR="005D006B">
        <w:rPr>
          <w:rFonts w:ascii="Open Sans Light" w:hAnsi="Open Sans Light" w:cs="Open Sans Light"/>
        </w:rPr>
        <w:t xml:space="preserve">(link provided below) </w:t>
      </w:r>
      <w:r w:rsidRPr="006B6B44">
        <w:rPr>
          <w:rFonts w:ascii="Open Sans Light" w:hAnsi="Open Sans Light" w:cs="Open Sans Light"/>
        </w:rPr>
        <w:t xml:space="preserve">in advance of student testing. </w:t>
      </w:r>
      <w:r w:rsidR="00056A59">
        <w:rPr>
          <w:rFonts w:ascii="Open Sans Light" w:hAnsi="Open Sans Light" w:cs="Open Sans Light"/>
        </w:rPr>
        <w:t>You may wish to modify and distribute this document with local details.</w:t>
      </w:r>
    </w:p>
    <w:p w:rsidRPr="006B6B44" w:rsidR="00922510" w:rsidP="00922510" w:rsidRDefault="00922510" w14:paraId="1EC1BB42" w14:textId="77777777">
      <w:pPr>
        <w:spacing w:after="0"/>
        <w:rPr>
          <w:rFonts w:ascii="Open Sans Light" w:hAnsi="Open Sans Light" w:cs="Open Sans Light"/>
        </w:rPr>
      </w:pPr>
    </w:p>
    <w:p w:rsidRPr="006B6B44" w:rsidR="00F340E7" w:rsidP="00922510" w:rsidRDefault="00F340E7" w14:paraId="0939913F" w14:textId="75998A11">
      <w:pPr>
        <w:spacing w:after="0"/>
        <w:rPr>
          <w:rFonts w:ascii="Open Sans Light" w:hAnsi="Open Sans Light" w:cs="Open Sans Light"/>
          <w:b/>
        </w:rPr>
      </w:pPr>
      <w:r w:rsidRPr="006B6B44">
        <w:rPr>
          <w:rFonts w:ascii="Open Sans Light" w:hAnsi="Open Sans Light" w:cs="Open Sans Light"/>
          <w:b/>
        </w:rPr>
        <w:t>Important Dates</w:t>
      </w:r>
    </w:p>
    <w:p w:rsidRPr="006B6B44" w:rsidR="00C243F2" w:rsidP="00C243F2" w:rsidRDefault="0014368A" w14:paraId="5A685BAB" w14:textId="47CE40A1">
      <w:pPr>
        <w:pStyle w:val="ListParagraph"/>
        <w:numPr>
          <w:ilvl w:val="0"/>
          <w:numId w:val="3"/>
        </w:numPr>
        <w:rPr>
          <w:rFonts w:ascii="Open Sans Light" w:hAnsi="Open Sans Light" w:cs="Open Sans Light"/>
        </w:rPr>
      </w:pPr>
      <w:r w:rsidRPr="29EA52F6">
        <w:rPr>
          <w:rFonts w:ascii="Open Sans Light" w:hAnsi="Open Sans Light" w:cs="Open Sans Light"/>
        </w:rPr>
        <w:t>Assessment</w:t>
      </w:r>
      <w:r w:rsidRPr="29EA52F6" w:rsidR="00F340E7">
        <w:rPr>
          <w:rFonts w:ascii="Open Sans Light" w:hAnsi="Open Sans Light" w:cs="Open Sans Light"/>
        </w:rPr>
        <w:t xml:space="preserve"> Window</w:t>
      </w:r>
      <w:r w:rsidRPr="29EA52F6">
        <w:rPr>
          <w:rFonts w:ascii="Open Sans Light" w:hAnsi="Open Sans Light" w:cs="Open Sans Light"/>
        </w:rPr>
        <w:t>:</w:t>
      </w:r>
      <w:r w:rsidRPr="29EA52F6" w:rsidR="00610E13">
        <w:rPr>
          <w:rFonts w:ascii="Open Sans Light" w:hAnsi="Open Sans Light" w:cs="Open Sans Light"/>
        </w:rPr>
        <w:t xml:space="preserve"> </w:t>
      </w:r>
      <w:r w:rsidRPr="29EA52F6" w:rsidR="26B2B234">
        <w:rPr>
          <w:rFonts w:ascii="Open Sans Light" w:hAnsi="Open Sans Light" w:cs="Open Sans Light"/>
        </w:rPr>
        <w:t>1</w:t>
      </w:r>
      <w:r w:rsidRPr="29EA52F6" w:rsidR="00C243F2">
        <w:rPr>
          <w:rFonts w:ascii="Open Sans Light" w:hAnsi="Open Sans Light" w:cs="Open Sans Light"/>
        </w:rPr>
        <w:t>/</w:t>
      </w:r>
      <w:r w:rsidRPr="29EA52F6" w:rsidR="50617573">
        <w:rPr>
          <w:rFonts w:ascii="Open Sans Light" w:hAnsi="Open Sans Light" w:cs="Open Sans Light"/>
        </w:rPr>
        <w:t>8</w:t>
      </w:r>
      <w:r w:rsidRPr="29EA52F6" w:rsidR="00C243F2">
        <w:rPr>
          <w:rFonts w:ascii="Open Sans Light" w:hAnsi="Open Sans Light" w:cs="Open Sans Light"/>
        </w:rPr>
        <w:t>/202</w:t>
      </w:r>
      <w:r w:rsidRPr="29EA52F6" w:rsidR="31400890">
        <w:rPr>
          <w:rFonts w:ascii="Open Sans Light" w:hAnsi="Open Sans Light" w:cs="Open Sans Light"/>
        </w:rPr>
        <w:t>4</w:t>
      </w:r>
      <w:r w:rsidRPr="29EA52F6" w:rsidR="00C243F2">
        <w:rPr>
          <w:rFonts w:ascii="Open Sans Light" w:hAnsi="Open Sans Light" w:cs="Open Sans Light"/>
        </w:rPr>
        <w:t xml:space="preserve"> - </w:t>
      </w:r>
      <w:r w:rsidRPr="29EA52F6" w:rsidR="777CA9C6">
        <w:rPr>
          <w:rFonts w:ascii="Open Sans Light" w:hAnsi="Open Sans Light" w:cs="Open Sans Light"/>
        </w:rPr>
        <w:t>2</w:t>
      </w:r>
      <w:r w:rsidRPr="29EA52F6" w:rsidR="00C243F2">
        <w:rPr>
          <w:rFonts w:ascii="Open Sans Light" w:hAnsi="Open Sans Light" w:cs="Open Sans Light"/>
        </w:rPr>
        <w:t>/2</w:t>
      </w:r>
      <w:r w:rsidRPr="29EA52F6" w:rsidR="7F77F0C3">
        <w:rPr>
          <w:rFonts w:ascii="Open Sans Light" w:hAnsi="Open Sans Light" w:cs="Open Sans Light"/>
        </w:rPr>
        <w:t>3</w:t>
      </w:r>
      <w:r w:rsidRPr="29EA52F6" w:rsidR="00C243F2">
        <w:rPr>
          <w:rFonts w:ascii="Open Sans Light" w:hAnsi="Open Sans Light" w:cs="Open Sans Light"/>
        </w:rPr>
        <w:t>/202</w:t>
      </w:r>
      <w:r w:rsidRPr="29EA52F6" w:rsidR="50CED496">
        <w:rPr>
          <w:rFonts w:ascii="Open Sans Light" w:hAnsi="Open Sans Light" w:cs="Open Sans Light"/>
        </w:rPr>
        <w:t>4</w:t>
      </w:r>
    </w:p>
    <w:p w:rsidRPr="006B6B44" w:rsidR="006B6B44" w:rsidP="00C243F2" w:rsidRDefault="006B6B44" w14:paraId="64E38E7E" w14:textId="40DCE19B">
      <w:pPr>
        <w:pStyle w:val="ListParagraph"/>
        <w:numPr>
          <w:ilvl w:val="0"/>
          <w:numId w:val="3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>Your chosen assessment window:</w:t>
      </w:r>
      <w:r w:rsidR="001839DB">
        <w:rPr>
          <w:rFonts w:ascii="Open Sans Light" w:hAnsi="Open Sans Light" w:cs="Open Sans Light"/>
        </w:rPr>
        <w:t xml:space="preserve"> </w:t>
      </w:r>
      <w:r w:rsidRPr="006B6B44">
        <w:rPr>
          <w:rFonts w:ascii="Open Sans Light" w:hAnsi="Open Sans Light" w:cs="Open Sans Light"/>
        </w:rPr>
        <w:t>_____________</w:t>
      </w:r>
    </w:p>
    <w:p w:rsidRPr="00584890" w:rsidR="00584890" w:rsidP="00584890" w:rsidRDefault="00584890" w14:paraId="0DE8EDC8" w14:textId="1B227235">
      <w:pPr>
        <w:rPr>
          <w:rFonts w:ascii="Open Sans Light" w:hAnsi="Open Sans Light" w:cs="Open Sans Light"/>
          <w:b/>
          <w:bCs/>
        </w:rPr>
      </w:pPr>
      <w:r>
        <w:rPr>
          <w:rFonts w:ascii="Open Sans Light" w:hAnsi="Open Sans Light" w:cs="Open Sans Light"/>
          <w:b/>
          <w:bCs/>
        </w:rPr>
        <w:t xml:space="preserve">Know These </w:t>
      </w:r>
      <w:r w:rsidRPr="00584890">
        <w:rPr>
          <w:rFonts w:ascii="Open Sans Light" w:hAnsi="Open Sans Light" w:cs="Open Sans Light"/>
          <w:b/>
          <w:bCs/>
        </w:rPr>
        <w:t>Key Terms</w:t>
      </w:r>
    </w:p>
    <w:p w:rsidRPr="00584890" w:rsidR="00584890" w:rsidP="00B11A6B" w:rsidRDefault="00584890" w14:paraId="17C1AF31" w14:textId="6523D658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0584890">
        <w:rPr>
          <w:rFonts w:ascii="Open Sans Light" w:hAnsi="Open Sans Light" w:cs="Open Sans Light"/>
          <w:b/>
          <w:bCs/>
        </w:rPr>
        <w:t>Pearson Review of Progress &amp; Learning (PRoPL)</w:t>
      </w:r>
      <w:r w:rsidRPr="00584890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>– the internal assessment</w:t>
      </w:r>
    </w:p>
    <w:p w:rsidRPr="00584890" w:rsidR="00584890" w:rsidP="00B11A6B" w:rsidRDefault="00584890" w14:paraId="2C3B13C2" w14:textId="78B19008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2D19782" w:rsidR="00584890">
        <w:rPr>
          <w:rFonts w:ascii="Open Sans Light" w:hAnsi="Open Sans Light" w:cs="Open Sans Light"/>
          <w:b w:val="1"/>
          <w:bCs w:val="1"/>
        </w:rPr>
        <w:t>TestNav</w:t>
      </w:r>
      <w:r w:rsidRPr="02D19782" w:rsidR="00584890">
        <w:rPr>
          <w:rFonts w:ascii="Open Sans Light" w:hAnsi="Open Sans Light" w:cs="Open Sans Light"/>
        </w:rPr>
        <w:t xml:space="preserve"> </w:t>
      </w:r>
      <w:r w:rsidRPr="02D19782" w:rsidR="007C3FAF">
        <w:rPr>
          <w:rFonts w:ascii="Open Sans Light" w:hAnsi="Open Sans Light" w:cs="Open Sans Light"/>
        </w:rPr>
        <w:t xml:space="preserve">– </w:t>
      </w:r>
      <w:r w:rsidRPr="02D19782" w:rsidR="00584890">
        <w:rPr>
          <w:rFonts w:ascii="Open Sans Light" w:hAnsi="Open Sans Light" w:cs="Open Sans Light"/>
        </w:rPr>
        <w:t xml:space="preserve">the testing </w:t>
      </w:r>
      <w:r w:rsidRPr="02D19782" w:rsidR="732A6933">
        <w:rPr>
          <w:rFonts w:ascii="Open Sans Light" w:hAnsi="Open Sans Light" w:cs="Open Sans Light"/>
        </w:rPr>
        <w:t xml:space="preserve">platform </w:t>
      </w:r>
      <w:r w:rsidRPr="02D19782" w:rsidR="00584890">
        <w:rPr>
          <w:rFonts w:ascii="Open Sans Light" w:hAnsi="Open Sans Light" w:cs="Open Sans Light"/>
        </w:rPr>
        <w:t xml:space="preserve">used to deliver </w:t>
      </w:r>
      <w:r w:rsidRPr="02D19782" w:rsidR="00584890">
        <w:rPr>
          <w:rFonts w:ascii="Open Sans Light" w:hAnsi="Open Sans Light" w:cs="Open Sans Light"/>
        </w:rPr>
        <w:t>PRoPL</w:t>
      </w:r>
      <w:r w:rsidRPr="02D19782" w:rsidR="00584890">
        <w:rPr>
          <w:rFonts w:ascii="Open Sans Light" w:hAnsi="Open Sans Light" w:cs="Open Sans Light"/>
        </w:rPr>
        <w:t xml:space="preserve"> </w:t>
      </w:r>
      <w:r w:rsidRPr="02D19782" w:rsidR="79ED0828">
        <w:rPr>
          <w:rFonts w:ascii="Open Sans Light" w:hAnsi="Open Sans Light" w:cs="Open Sans Light"/>
        </w:rPr>
        <w:t xml:space="preserve">tests </w:t>
      </w:r>
      <w:r w:rsidRPr="02D19782" w:rsidR="00584890">
        <w:rPr>
          <w:rFonts w:ascii="Open Sans Light" w:hAnsi="Open Sans Light" w:cs="Open Sans Light"/>
        </w:rPr>
        <w:t>to students</w:t>
      </w:r>
    </w:p>
    <w:p w:rsidRPr="00584890" w:rsidR="00584890" w:rsidP="00B11A6B" w:rsidRDefault="00584890" w14:paraId="7171C41A" w14:textId="5332FF46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proofErr w:type="spellStart"/>
      <w:r w:rsidRPr="00584890">
        <w:rPr>
          <w:rFonts w:ascii="Open Sans Light" w:hAnsi="Open Sans Light" w:cs="Open Sans Light"/>
          <w:b/>
          <w:bCs/>
        </w:rPr>
        <w:t>LaunchPad</w:t>
      </w:r>
      <w:proofErr w:type="spellEnd"/>
      <w:r w:rsidRPr="00584890">
        <w:rPr>
          <w:rFonts w:ascii="Open Sans Light" w:hAnsi="Open Sans Light" w:cs="Open Sans Light"/>
        </w:rPr>
        <w:t xml:space="preserve"> </w:t>
      </w:r>
      <w:r w:rsidR="007C3FAF">
        <w:rPr>
          <w:rFonts w:ascii="Open Sans Light" w:hAnsi="Open Sans Light" w:cs="Open Sans Light"/>
        </w:rPr>
        <w:t xml:space="preserve">– </w:t>
      </w:r>
      <w:r w:rsidRPr="00584890">
        <w:rPr>
          <w:rFonts w:ascii="Open Sans Light" w:hAnsi="Open Sans Light" w:cs="Open Sans Light"/>
        </w:rPr>
        <w:t>the authentication tool that educators will use to access ADAM</w:t>
      </w:r>
    </w:p>
    <w:p w:rsidRPr="00B11A6B" w:rsidR="00584890" w:rsidP="00584890" w:rsidRDefault="00584890" w14:paraId="33A84877" w14:textId="6769D654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2D19782" w:rsidR="00584890">
        <w:rPr>
          <w:rFonts w:ascii="Open Sans Light" w:hAnsi="Open Sans Light" w:cs="Open Sans Light"/>
          <w:b w:val="1"/>
          <w:bCs w:val="1"/>
        </w:rPr>
        <w:t>ADAM</w:t>
      </w:r>
      <w:r w:rsidRPr="02D19782" w:rsidR="00584890">
        <w:rPr>
          <w:rFonts w:ascii="Open Sans Light" w:hAnsi="Open Sans Light" w:cs="Open Sans Light"/>
        </w:rPr>
        <w:t xml:space="preserve"> </w:t>
      </w:r>
      <w:r w:rsidRPr="02D19782" w:rsidR="007C3FAF">
        <w:rPr>
          <w:rFonts w:ascii="Open Sans Light" w:hAnsi="Open Sans Light" w:cs="Open Sans Light"/>
        </w:rPr>
        <w:t xml:space="preserve">– </w:t>
      </w:r>
      <w:r w:rsidRPr="02D19782" w:rsidR="00584890">
        <w:rPr>
          <w:rFonts w:ascii="Open Sans Light" w:hAnsi="Open Sans Light" w:cs="Open Sans Light"/>
        </w:rPr>
        <w:t xml:space="preserve">the </w:t>
      </w:r>
      <w:r w:rsidRPr="02D19782" w:rsidR="43B164AC">
        <w:rPr>
          <w:rFonts w:ascii="Open Sans Light" w:hAnsi="Open Sans Light" w:cs="Open Sans Light"/>
        </w:rPr>
        <w:t>assessment management platform</w:t>
      </w:r>
      <w:r w:rsidRPr="02D19782" w:rsidR="00584890">
        <w:rPr>
          <w:rFonts w:ascii="Open Sans Light" w:hAnsi="Open Sans Light" w:cs="Open Sans Light"/>
        </w:rPr>
        <w:t xml:space="preserve"> </w:t>
      </w:r>
      <w:r w:rsidRPr="02D19782" w:rsidR="00584890">
        <w:rPr>
          <w:rFonts w:ascii="Open Sans Light" w:hAnsi="Open Sans Light" w:cs="Open Sans Light"/>
        </w:rPr>
        <w:t xml:space="preserve">where test coordinators manage </w:t>
      </w:r>
      <w:r w:rsidRPr="02D19782" w:rsidR="77450BA5">
        <w:rPr>
          <w:rFonts w:ascii="Open Sans Light" w:hAnsi="Open Sans Light" w:cs="Open Sans Light"/>
        </w:rPr>
        <w:t>administrations,</w:t>
      </w:r>
      <w:r w:rsidRPr="02D19782" w:rsidR="00584890">
        <w:rPr>
          <w:rFonts w:ascii="Open Sans Light" w:hAnsi="Open Sans Light" w:cs="Open Sans Light"/>
        </w:rPr>
        <w:t xml:space="preserve"> and all educators can review </w:t>
      </w:r>
      <w:r w:rsidRPr="02D19782" w:rsidR="00584890">
        <w:rPr>
          <w:rFonts w:ascii="Open Sans Light" w:hAnsi="Open Sans Light" w:cs="Open Sans Light"/>
        </w:rPr>
        <w:t>PRoPL</w:t>
      </w:r>
      <w:r w:rsidRPr="02D19782" w:rsidR="00584890">
        <w:rPr>
          <w:rFonts w:ascii="Open Sans Light" w:hAnsi="Open Sans Light" w:cs="Open Sans Light"/>
        </w:rPr>
        <w:t xml:space="preserve"> results</w:t>
      </w:r>
    </w:p>
    <w:p w:rsidRPr="006B6B44" w:rsidR="006668B2" w:rsidP="006668B2" w:rsidRDefault="006B2458" w14:paraId="4F97F997" w14:textId="3A35EFDB">
      <w:pPr>
        <w:rPr>
          <w:rFonts w:ascii="Open Sans Light" w:hAnsi="Open Sans Light" w:cs="Open Sans Light"/>
          <w:b/>
          <w:bCs/>
        </w:rPr>
      </w:pPr>
      <w:r w:rsidRPr="006B6B44">
        <w:rPr>
          <w:rFonts w:ascii="Open Sans Light" w:hAnsi="Open Sans Light" w:cs="Open Sans Light"/>
          <w:b/>
          <w:bCs/>
        </w:rPr>
        <w:t>Resources:</w:t>
      </w:r>
    </w:p>
    <w:p w:rsidRPr="00056A59" w:rsidR="00056A59" w:rsidP="00293C58" w:rsidRDefault="00056A59" w14:paraId="0DB49584" w14:textId="77777777">
      <w:pPr>
        <w:pStyle w:val="ListParagraph"/>
        <w:numPr>
          <w:ilvl w:val="0"/>
          <w:numId w:val="10"/>
        </w:numPr>
        <w:shd w:val="clear" w:color="auto" w:fill="FFFFFF"/>
        <w:wordWrap w:val="0"/>
        <w:textAlignment w:val="baseline"/>
        <w:rPr>
          <w:rFonts w:ascii="Open Sans Light" w:hAnsi="Open Sans Light" w:eastAsia="Times New Roman" w:cs="Open Sans Light"/>
          <w:color w:val="424242"/>
        </w:rPr>
      </w:pPr>
      <w:r>
        <w:rPr>
          <w:rFonts w:ascii="Open Sans Light" w:hAnsi="Open Sans Light" w:cs="Open Sans Light"/>
        </w:rPr>
        <w:t xml:space="preserve">District administrator contacts: </w:t>
      </w:r>
    </w:p>
    <w:p w:rsidRPr="00056A59" w:rsidR="00253D3B" w:rsidP="29EA52F6" w:rsidRDefault="006B2458" w14:paraId="4D5EE8D5" w14:textId="63D89BAD">
      <w:pPr>
        <w:pStyle w:val="ListParagraph"/>
        <w:numPr>
          <w:ilvl w:val="1"/>
          <w:numId w:val="10"/>
        </w:numPr>
        <w:shd w:val="clear" w:color="auto" w:fill="FFFFFF" w:themeFill="background1"/>
        <w:wordWrap w:val="0"/>
        <w:textAlignment w:val="baseline"/>
        <w:rPr>
          <w:rFonts w:ascii="Open Sans Light" w:hAnsi="Open Sans Light" w:cs="Open Sans Light"/>
          <w:color w:val="424242"/>
        </w:rPr>
      </w:pPr>
      <w:r w:rsidRPr="00B450FD">
        <w:rPr>
          <w:rFonts w:ascii="Open Sans Light" w:hAnsi="Open Sans Light" w:cs="Open Sans Light"/>
        </w:rPr>
        <w:t xml:space="preserve">Your Pearson Project Manager: </w:t>
      </w:r>
      <w:r w:rsidRPr="00B450FD" w:rsidR="00253D3B">
        <w:rPr>
          <w:rFonts w:ascii="Open Sans Light" w:hAnsi="Open Sans Light" w:cs="Open Sans Light"/>
          <w:color w:val="424242"/>
          <w:shd w:val="clear" w:color="auto" w:fill="FFFFFF"/>
        </w:rPr>
        <w:t>Lisa</w:t>
      </w:r>
      <w:r w:rsidRPr="00B450FD" w:rsidR="00B450FD">
        <w:rPr>
          <w:rFonts w:ascii="Open Sans Light" w:hAnsi="Open Sans Light" w:cs="Open Sans Light"/>
          <w:color w:val="424242"/>
          <w:shd w:val="clear" w:color="auto" w:fill="FFFFFF"/>
        </w:rPr>
        <w:t>.</w:t>
      </w:r>
      <w:r w:rsidRPr="00B450FD" w:rsidR="00253D3B">
        <w:rPr>
          <w:rFonts w:ascii="Open Sans Light" w:hAnsi="Open Sans Light" w:cs="Open Sans Light"/>
          <w:color w:val="424242"/>
          <w:shd w:val="clear" w:color="auto" w:fill="FFFFFF"/>
        </w:rPr>
        <w:t>Persels</w:t>
      </w:r>
      <w:r w:rsidRPr="00B450FD" w:rsidR="00B450FD">
        <w:rPr>
          <w:rFonts w:ascii="Open Sans Light" w:hAnsi="Open Sans Light" w:cs="Open Sans Light"/>
          <w:color w:val="424242"/>
          <w:shd w:val="clear" w:color="auto" w:fill="FFFFFF"/>
        </w:rPr>
        <w:t>@pearson.com</w:t>
      </w:r>
    </w:p>
    <w:p w:rsidRPr="00B450FD" w:rsidR="00056A59" w:rsidP="00056A59" w:rsidRDefault="00056A59" w14:paraId="1D93DCD1" w14:textId="404738AD">
      <w:pPr>
        <w:pStyle w:val="ListParagraph"/>
        <w:numPr>
          <w:ilvl w:val="1"/>
          <w:numId w:val="10"/>
        </w:numPr>
        <w:rPr>
          <w:rFonts w:ascii="Open Sans Light" w:hAnsi="Open Sans Light" w:cs="Open Sans Light"/>
        </w:rPr>
      </w:pPr>
      <w:r w:rsidRPr="00B450FD">
        <w:rPr>
          <w:rStyle w:val="ui-provider"/>
          <w:rFonts w:ascii="Open Sans Light" w:hAnsi="Open Sans Light" w:cs="Open Sans Light"/>
        </w:rPr>
        <w:t xml:space="preserve">For assistance with sending your roster data to Pearson, reach out to </w:t>
      </w:r>
      <w:hyperlink w:history="1" r:id="rId10">
        <w:r w:rsidRPr="00B450FD">
          <w:rPr>
            <w:rStyle w:val="Hyperlink"/>
            <w:rFonts w:ascii="Open Sans Light" w:hAnsi="Open Sans Light" w:cs="Open Sans Light"/>
          </w:rPr>
          <w:t>Launchpad@pearson.com</w:t>
        </w:r>
      </w:hyperlink>
      <w:r w:rsidR="00202AC8">
        <w:rPr>
          <w:rStyle w:val="Hyperlink"/>
          <w:rFonts w:ascii="Open Sans Light" w:hAnsi="Open Sans Light" w:cs="Open Sans Light"/>
        </w:rPr>
        <w:t>.</w:t>
      </w:r>
    </w:p>
    <w:p w:rsidR="001839DB" w:rsidP="00293C58" w:rsidRDefault="00B450FD" w14:paraId="19E84FC2" w14:textId="77777777">
      <w:pPr>
        <w:pStyle w:val="ListParagraph"/>
        <w:numPr>
          <w:ilvl w:val="0"/>
          <w:numId w:val="10"/>
        </w:numPr>
        <w:rPr>
          <w:rFonts w:ascii="Open Sans Light" w:hAnsi="Open Sans Light" w:cs="Open Sans Light"/>
        </w:rPr>
      </w:pPr>
      <w:r w:rsidRPr="00B450FD">
        <w:rPr>
          <w:rFonts w:ascii="Open Sans Light" w:hAnsi="Open Sans Light" w:cs="Open Sans Light"/>
        </w:rPr>
        <w:t xml:space="preserve">PRoPL support: </w:t>
      </w:r>
    </w:p>
    <w:p w:rsidRPr="00FC3C57" w:rsidR="006B2458" w:rsidP="00FC3C57" w:rsidRDefault="00B450FD" w14:paraId="74000378" w14:textId="26EAA98F">
      <w:pPr>
        <w:pStyle w:val="ListParagraph"/>
        <w:numPr>
          <w:ilvl w:val="1"/>
          <w:numId w:val="10"/>
        </w:numPr>
        <w:rPr>
          <w:rFonts w:ascii="Open Sans Light" w:hAnsi="Open Sans Light" w:cs="Open Sans Light"/>
        </w:rPr>
      </w:pPr>
      <w:r w:rsidRPr="00B450FD">
        <w:rPr>
          <w:rStyle w:val="ui-provider"/>
          <w:rFonts w:ascii="Open Sans Light" w:hAnsi="Open Sans Light" w:cs="Open Sans Light"/>
        </w:rPr>
        <w:t>602-813-2377</w:t>
      </w:r>
      <w:r w:rsidR="00FC3C57">
        <w:rPr>
          <w:rStyle w:val="ui-provider"/>
          <w:rFonts w:ascii="Open Sans Light" w:hAnsi="Open Sans Light" w:cs="Open Sans Light"/>
        </w:rPr>
        <w:t xml:space="preserve"> (</w:t>
      </w:r>
      <w:r w:rsidRPr="00FC3C57" w:rsidR="00FC3C57">
        <w:rPr>
          <w:rStyle w:val="ui-provider"/>
          <w:rFonts w:ascii="Open Sans Light" w:hAnsi="Open Sans Light" w:cs="Open Sans Light"/>
          <w:i/>
          <w:iCs/>
        </w:rPr>
        <w:t>this number and a</w:t>
      </w:r>
      <w:r w:rsidR="00FC3C57">
        <w:rPr>
          <w:rStyle w:val="ui-provider"/>
          <w:rFonts w:ascii="Open Sans Light" w:hAnsi="Open Sans Light" w:cs="Open Sans Light"/>
        </w:rPr>
        <w:t xml:space="preserve"> </w:t>
      </w:r>
      <w:r w:rsidR="00FC3C57">
        <w:rPr>
          <w:rStyle w:val="ui-provider"/>
          <w:rFonts w:ascii="Open Sans Light" w:hAnsi="Open Sans Light" w:cs="Open Sans Light"/>
          <w:i/>
          <w:iCs/>
        </w:rPr>
        <w:t>chat option appear on the</w:t>
      </w:r>
      <w:r w:rsidRPr="00FC3C57" w:rsidR="001839DB">
        <w:rPr>
          <w:rStyle w:val="ui-provider"/>
          <w:rFonts w:ascii="Open Sans Light" w:hAnsi="Open Sans Light" w:cs="Open Sans Light"/>
          <w:i/>
          <w:iCs/>
        </w:rPr>
        <w:t xml:space="preserve"> </w:t>
      </w:r>
      <w:r w:rsidRPr="00FC3C57">
        <w:rPr>
          <w:rStyle w:val="ui-provider"/>
          <w:rFonts w:ascii="Open Sans Light" w:hAnsi="Open Sans Light" w:cs="Open Sans Light"/>
          <w:i/>
          <w:iCs/>
        </w:rPr>
        <w:t>ADAM home page</w:t>
      </w:r>
      <w:r w:rsidRPr="00FC3C57" w:rsidR="007C3FAF">
        <w:rPr>
          <w:rStyle w:val="ui-provider"/>
          <w:rFonts w:ascii="Open Sans Light" w:hAnsi="Open Sans Light" w:cs="Open Sans Light"/>
        </w:rPr>
        <w:t>.</w:t>
      </w:r>
      <w:r w:rsidRPr="00FC3C57" w:rsidR="00FC3C57">
        <w:rPr>
          <w:rStyle w:val="ui-provider"/>
          <w:rFonts w:ascii="Open Sans Light" w:hAnsi="Open Sans Light" w:cs="Open Sans Light"/>
        </w:rPr>
        <w:t>)</w:t>
      </w:r>
    </w:p>
    <w:p w:rsidRPr="00293C58" w:rsidR="00C4478B" w:rsidP="24545E25" w:rsidRDefault="00813D0D" w14:paraId="1021D11A" w14:textId="01F14523">
      <w:pPr>
        <w:pStyle w:val="ListParagraph"/>
        <w:numPr>
          <w:ilvl w:val="0"/>
          <w:numId w:val="10"/>
        </w:numPr>
        <w:rPr>
          <w:rFonts w:ascii="Open Sans Light" w:hAnsi="Open Sans Light" w:cs="Open Sans Light"/>
          <w:i/>
          <w:iCs/>
        </w:rPr>
      </w:pPr>
      <w:hyperlink w:tgtFrame="_blank" w:tooltip="https://propl.mypearsonsupport.com/index.html" w:history="1" r:id="rId11">
        <w:r w:rsidRPr="24545E25" w:rsidR="00C4478B">
          <w:rPr>
            <w:rStyle w:val="Hyperlink"/>
            <w:rFonts w:ascii="Open Sans Light" w:hAnsi="Open Sans Light" w:cs="Open Sans Light"/>
          </w:rPr>
          <w:t xml:space="preserve">PRoPL Portal (also </w:t>
        </w:r>
        <w:r w:rsidRPr="24545E25" w:rsidR="00FC3C57">
          <w:rPr>
            <w:rStyle w:val="Hyperlink"/>
            <w:rFonts w:ascii="Open Sans Light" w:hAnsi="Open Sans Light" w:cs="Open Sans Light"/>
          </w:rPr>
          <w:t xml:space="preserve">appears on the </w:t>
        </w:r>
        <w:r w:rsidRPr="24545E25" w:rsidR="00C4478B">
          <w:rPr>
            <w:rStyle w:val="Hyperlink"/>
            <w:rFonts w:ascii="Open Sans Light" w:hAnsi="Open Sans Light" w:cs="Open Sans Light"/>
          </w:rPr>
          <w:t>ADAM home page)</w:t>
        </w:r>
      </w:hyperlink>
      <w:r w:rsidRPr="24545E25" w:rsidR="00C4478B">
        <w:rPr>
          <w:rFonts w:ascii="Open Sans Light" w:hAnsi="Open Sans Light" w:cs="Open Sans Light"/>
          <w:i/>
          <w:iCs/>
        </w:rPr>
        <w:t xml:space="preserve"> - </w:t>
      </w:r>
      <w:r w:rsidRPr="24545E25" w:rsidR="00C4478B">
        <w:rPr>
          <w:rFonts w:ascii="Open Sans Light" w:hAnsi="Open Sans Light" w:cs="Open Sans Light"/>
        </w:rPr>
        <w:t xml:space="preserve">The PRoPL Assessment portal provides links to support documentation, as well as downloadable documents including the </w:t>
      </w:r>
      <w:r w:rsidRPr="24545E25" w:rsidR="00C4478B">
        <w:rPr>
          <w:rFonts w:ascii="Open Sans Light" w:hAnsi="Open Sans Light" w:cs="Open Sans Light"/>
          <w:b/>
          <w:bCs/>
        </w:rPr>
        <w:t>PRoPL Administration Guide</w:t>
      </w:r>
      <w:r w:rsidRPr="24545E25" w:rsidR="00C4478B">
        <w:rPr>
          <w:rFonts w:ascii="Open Sans Light" w:hAnsi="Open Sans Light" w:cs="Open Sans Light"/>
        </w:rPr>
        <w:t> and the</w:t>
      </w:r>
      <w:r w:rsidRPr="24545E25" w:rsidR="00C4478B">
        <w:rPr>
          <w:rFonts w:ascii="Open Sans Light" w:hAnsi="Open Sans Light" w:cs="Open Sans Light"/>
          <w:b/>
          <w:bCs/>
        </w:rPr>
        <w:t xml:space="preserve"> Accessibility and Accommodations Guide</w:t>
      </w:r>
      <w:r w:rsidRPr="24545E25" w:rsidR="00C4478B">
        <w:rPr>
          <w:rFonts w:ascii="Open Sans Light" w:hAnsi="Open Sans Light" w:cs="Open Sans Light"/>
        </w:rPr>
        <w:t>.</w:t>
      </w:r>
    </w:p>
    <w:p w:rsidR="003E611C" w:rsidP="006668B2" w:rsidRDefault="003E611C" w14:paraId="18815A08" w14:textId="525F7EDB">
      <w:pPr>
        <w:rPr>
          <w:rFonts w:ascii="Open Sans Light" w:hAnsi="Open Sans Light" w:cs="Open Sans Light"/>
          <w:b/>
          <w:bCs/>
        </w:rPr>
      </w:pPr>
      <w:r>
        <w:rPr>
          <w:rFonts w:ascii="Open Sans Light" w:hAnsi="Open Sans Light" w:cs="Open Sans Light"/>
          <w:b/>
          <w:bCs/>
        </w:rPr>
        <w:t>How Proctors Access the Proctor Dashboard</w:t>
      </w:r>
    </w:p>
    <w:p w:rsidRPr="003E611C" w:rsidR="003E611C" w:rsidP="003E611C" w:rsidRDefault="006C2D09" w14:paraId="049683D9" w14:textId="6CCC3164">
      <w:pPr>
        <w:pStyle w:val="ListParagraph"/>
        <w:numPr>
          <w:ilvl w:val="0"/>
          <w:numId w:val="12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Rather than logging in, proctors go to </w:t>
      </w:r>
      <w:hyperlink w:history="1" w:anchor="/proctor" r:id="rId12">
        <w:r w:rsidRPr="001B3420">
          <w:rPr>
            <w:rStyle w:val="Hyperlink"/>
            <w:rFonts w:ascii="Open Sans Light" w:hAnsi="Open Sans Light" w:cs="Open Sans Light"/>
          </w:rPr>
          <w:t>https://adamexam.com/#/proctor</w:t>
        </w:r>
      </w:hyperlink>
      <w:r w:rsidRPr="003E611C" w:rsidR="003E611C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 xml:space="preserve">and </w:t>
      </w:r>
      <w:r w:rsidR="00C4478B">
        <w:rPr>
          <w:rFonts w:ascii="Open Sans Light" w:hAnsi="Open Sans Light" w:cs="Open Sans Light"/>
        </w:rPr>
        <w:t>enter</w:t>
      </w:r>
      <w:r w:rsidRPr="003E611C" w:rsidR="003E611C">
        <w:rPr>
          <w:rFonts w:ascii="Open Sans Light" w:hAnsi="Open Sans Light" w:cs="Open Sans Light"/>
        </w:rPr>
        <w:t xml:space="preserve"> a test code and proctor code provided by the schoo</w:t>
      </w:r>
      <w:r w:rsidR="00202AC8">
        <w:rPr>
          <w:rFonts w:ascii="Open Sans Light" w:hAnsi="Open Sans Light" w:cs="Open Sans Light"/>
        </w:rPr>
        <w:t>l</w:t>
      </w:r>
      <w:r w:rsidRPr="003E611C" w:rsidR="003E611C">
        <w:rPr>
          <w:rFonts w:ascii="Open Sans Light" w:hAnsi="Open Sans Light" w:cs="Open Sans Light"/>
        </w:rPr>
        <w:t xml:space="preserve"> test coordinator</w:t>
      </w:r>
      <w:r>
        <w:rPr>
          <w:rFonts w:ascii="Open Sans Light" w:hAnsi="Open Sans Light" w:cs="Open Sans Light"/>
        </w:rPr>
        <w:t xml:space="preserve"> to access the </w:t>
      </w:r>
      <w:r w:rsidR="00202AC8">
        <w:rPr>
          <w:rFonts w:ascii="Open Sans Light" w:hAnsi="Open Sans Light" w:cs="Open Sans Light"/>
        </w:rPr>
        <w:t>p</w:t>
      </w:r>
      <w:r>
        <w:rPr>
          <w:rFonts w:ascii="Open Sans Light" w:hAnsi="Open Sans Light" w:cs="Open Sans Light"/>
        </w:rPr>
        <w:t>roctor</w:t>
      </w:r>
      <w:r w:rsidR="00202AC8">
        <w:rPr>
          <w:rFonts w:ascii="Open Sans Light" w:hAnsi="Open Sans Light" w:cs="Open Sans Light"/>
        </w:rPr>
        <w:t xml:space="preserve"> d</w:t>
      </w:r>
      <w:r>
        <w:rPr>
          <w:rFonts w:ascii="Open Sans Light" w:hAnsi="Open Sans Light" w:cs="Open Sans Light"/>
        </w:rPr>
        <w:t>ashboard</w:t>
      </w:r>
      <w:r w:rsidR="00FC3C57">
        <w:rPr>
          <w:rFonts w:ascii="Open Sans Light" w:hAnsi="Open Sans Light" w:cs="Open Sans Light"/>
        </w:rPr>
        <w:t>.</w:t>
      </w:r>
    </w:p>
    <w:p w:rsidRPr="00293C58" w:rsidR="006B2458" w:rsidP="006668B2" w:rsidRDefault="00293C58" w14:paraId="2902DCF1" w14:textId="67BE24CC">
      <w:pPr>
        <w:rPr>
          <w:rFonts w:ascii="Open Sans Light" w:hAnsi="Open Sans Light" w:cs="Open Sans Light"/>
          <w:b/>
          <w:bCs/>
        </w:rPr>
      </w:pPr>
      <w:r w:rsidRPr="00293C58">
        <w:rPr>
          <w:rFonts w:ascii="Open Sans Light" w:hAnsi="Open Sans Light" w:cs="Open Sans Light"/>
          <w:b/>
          <w:bCs/>
        </w:rPr>
        <w:t>How Educators Log In</w:t>
      </w:r>
    </w:p>
    <w:p w:rsidR="005D006B" w:rsidP="29EA52F6" w:rsidRDefault="006C2D09" w14:paraId="3587DE1C" w14:textId="7547CCB5">
      <w:pPr>
        <w:pStyle w:val="ListParagraph"/>
        <w:numPr>
          <w:ilvl w:val="0"/>
          <w:numId w:val="11"/>
        </w:numPr>
        <w:spacing w:before="240"/>
        <w:rPr>
          <w:rFonts w:ascii="Open Sans Light" w:hAnsi="Open Sans Light" w:cs="Open Sans Light"/>
        </w:rPr>
      </w:pPr>
      <w:r w:rsidRPr="02D19782" w:rsidR="006C2D09">
        <w:rPr>
          <w:rFonts w:ascii="Open Sans Light" w:hAnsi="Open Sans Light" w:cs="Open Sans Light"/>
        </w:rPr>
        <w:t>School test coordinators, administrators and teachers</w:t>
      </w:r>
      <w:r w:rsidRPr="02D19782" w:rsidR="00584890">
        <w:rPr>
          <w:rFonts w:ascii="Open Sans Light" w:hAnsi="Open Sans Light" w:cs="Open Sans Light"/>
        </w:rPr>
        <w:t xml:space="preserve"> can log in</w:t>
      </w:r>
      <w:r w:rsidRPr="02D19782" w:rsidR="00C4478B">
        <w:rPr>
          <w:rFonts w:ascii="Open Sans Light" w:hAnsi="Open Sans Light" w:cs="Open Sans Light"/>
        </w:rPr>
        <w:t xml:space="preserve"> </w:t>
      </w:r>
      <w:r w:rsidRPr="02D19782" w:rsidR="00584890">
        <w:rPr>
          <w:rFonts w:ascii="Open Sans Light" w:hAnsi="Open Sans Light" w:cs="Open Sans Light"/>
        </w:rPr>
        <w:t>to ADAM</w:t>
      </w:r>
      <w:r w:rsidRPr="02D19782" w:rsidR="00C4478B">
        <w:rPr>
          <w:rFonts w:ascii="Open Sans Light" w:hAnsi="Open Sans Light" w:cs="Open Sans Light"/>
        </w:rPr>
        <w:t>. T</w:t>
      </w:r>
      <w:r w:rsidRPr="02D19782" w:rsidR="00584890">
        <w:rPr>
          <w:rFonts w:ascii="Open Sans Light" w:hAnsi="Open Sans Light" w:cs="Open Sans Light"/>
        </w:rPr>
        <w:t>hey must</w:t>
      </w:r>
      <w:r w:rsidRPr="02D19782" w:rsidR="00293C58">
        <w:rPr>
          <w:rFonts w:ascii="Open Sans Light" w:hAnsi="Open Sans Light" w:cs="Open Sans Light"/>
        </w:rPr>
        <w:t xml:space="preserve"> click the </w:t>
      </w:r>
      <w:proofErr w:type="spellStart"/>
      <w:r w:rsidRPr="02D19782" w:rsidR="00293C58">
        <w:rPr>
          <w:rFonts w:ascii="Open Sans Light" w:hAnsi="Open Sans Light" w:cs="Open Sans Light"/>
          <w:b w:val="1"/>
          <w:bCs w:val="1"/>
        </w:rPr>
        <w:t>Launch</w:t>
      </w:r>
      <w:r w:rsidRPr="02D19782" w:rsidR="001839DB">
        <w:rPr>
          <w:rFonts w:ascii="Open Sans Light" w:hAnsi="Open Sans Light" w:cs="Open Sans Light"/>
          <w:b w:val="1"/>
          <w:bCs w:val="1"/>
        </w:rPr>
        <w:t>P</w:t>
      </w:r>
      <w:r w:rsidRPr="02D19782" w:rsidR="00293C58">
        <w:rPr>
          <w:rFonts w:ascii="Open Sans Light" w:hAnsi="Open Sans Light" w:cs="Open Sans Light"/>
          <w:b w:val="1"/>
          <w:bCs w:val="1"/>
        </w:rPr>
        <w:t>ad</w:t>
      </w:r>
      <w:proofErr w:type="spellEnd"/>
      <w:r w:rsidRPr="02D19782" w:rsidR="00293C58">
        <w:rPr>
          <w:rFonts w:ascii="Open Sans Light" w:hAnsi="Open Sans Light" w:cs="Open Sans Light"/>
        </w:rPr>
        <w:t xml:space="preserve"> link in </w:t>
      </w:r>
      <w:r w:rsidRPr="02D19782" w:rsidR="00F457D7">
        <w:rPr>
          <w:rFonts w:ascii="Open Sans Light" w:hAnsi="Open Sans Light" w:cs="Open Sans Light"/>
        </w:rPr>
        <w:t>your applications portal</w:t>
      </w:r>
      <w:r w:rsidRPr="02D19782" w:rsidR="00293C58">
        <w:rPr>
          <w:rFonts w:ascii="Open Sans Light" w:hAnsi="Open Sans Light" w:cs="Open Sans Light"/>
        </w:rPr>
        <w:t xml:space="preserve"> (</w:t>
      </w:r>
      <w:r w:rsidRPr="02D19782" w:rsidR="00B450FD">
        <w:rPr>
          <w:rFonts w:ascii="Open Sans Light" w:hAnsi="Open Sans Light" w:cs="Open Sans Light"/>
          <w:i w:val="1"/>
          <w:iCs w:val="1"/>
        </w:rPr>
        <w:t>for example</w:t>
      </w:r>
      <w:r w:rsidRPr="02D19782" w:rsidR="00F457D7">
        <w:rPr>
          <w:rFonts w:ascii="Open Sans Light" w:hAnsi="Open Sans Light" w:cs="Open Sans Light"/>
          <w:i w:val="1"/>
          <w:iCs w:val="1"/>
        </w:rPr>
        <w:t>, Clever</w:t>
      </w:r>
      <w:r w:rsidRPr="02D19782" w:rsidR="00B450FD">
        <w:rPr>
          <w:rFonts w:ascii="Open Sans Light" w:hAnsi="Open Sans Light" w:cs="Open Sans Light"/>
        </w:rPr>
        <w:t>)</w:t>
      </w:r>
      <w:r w:rsidRPr="02D19782" w:rsidR="00C4478B">
        <w:rPr>
          <w:rFonts w:ascii="Open Sans Light" w:hAnsi="Open Sans Light" w:cs="Open Sans Light"/>
        </w:rPr>
        <w:t>.</w:t>
      </w:r>
    </w:p>
    <w:p w:rsidR="02D19782" w:rsidP="02D19782" w:rsidRDefault="02D19782" w14:paraId="1A747186" w14:textId="27C5E8C6">
      <w:pPr>
        <w:spacing w:before="240"/>
        <w:rPr>
          <w:rFonts w:ascii="Open Sans Light" w:hAnsi="Open Sans Light" w:cs="Open Sans Light"/>
          <w:b w:val="1"/>
          <w:bCs w:val="1"/>
        </w:rPr>
      </w:pPr>
    </w:p>
    <w:p w:rsidRPr="003E611C" w:rsidR="00293C58" w:rsidP="00F457D7" w:rsidRDefault="00293C58" w14:paraId="30597752" w14:textId="56E54B55">
      <w:pPr>
        <w:spacing w:before="240"/>
        <w:rPr>
          <w:rFonts w:ascii="Open Sans Light" w:hAnsi="Open Sans Light" w:cs="Open Sans Light"/>
          <w:b/>
          <w:bCs/>
        </w:rPr>
      </w:pPr>
      <w:r w:rsidRPr="003E611C">
        <w:rPr>
          <w:rFonts w:ascii="Open Sans Light" w:hAnsi="Open Sans Light" w:cs="Open Sans Light"/>
          <w:b/>
          <w:bCs/>
        </w:rPr>
        <w:t xml:space="preserve">How Students Access </w:t>
      </w:r>
      <w:r w:rsidR="00FE4F4A">
        <w:rPr>
          <w:rFonts w:ascii="Open Sans Light" w:hAnsi="Open Sans Light" w:cs="Open Sans Light"/>
          <w:b/>
          <w:bCs/>
        </w:rPr>
        <w:t>the</w:t>
      </w:r>
      <w:r w:rsidRPr="003E611C">
        <w:rPr>
          <w:rFonts w:ascii="Open Sans Light" w:hAnsi="Open Sans Light" w:cs="Open Sans Light"/>
          <w:b/>
          <w:bCs/>
        </w:rPr>
        <w:t xml:space="preserve"> Assessment</w:t>
      </w:r>
    </w:p>
    <w:p w:rsidR="006B2458" w:rsidP="003E611C" w:rsidRDefault="003E611C" w14:paraId="45889F21" w14:textId="4B1D7DA7">
      <w:pPr>
        <w:pStyle w:val="ListParagraph"/>
        <w:numPr>
          <w:ilvl w:val="0"/>
          <w:numId w:val="11"/>
        </w:numPr>
        <w:rPr>
          <w:rFonts w:ascii="Open Sans Light" w:hAnsi="Open Sans Light" w:cs="Open Sans Light"/>
        </w:rPr>
      </w:pPr>
      <w:r w:rsidRPr="003E611C">
        <w:rPr>
          <w:rFonts w:ascii="Open Sans Light" w:hAnsi="Open Sans Light" w:cs="Open Sans Light"/>
        </w:rPr>
        <w:t>Students open the TestNav app on their testing device (they do not log in to ADAM)</w:t>
      </w:r>
      <w:r w:rsidR="00FE4F4A">
        <w:rPr>
          <w:rFonts w:ascii="Open Sans Light" w:hAnsi="Open Sans Light" w:cs="Open Sans Light"/>
        </w:rPr>
        <w:t>.</w:t>
      </w:r>
    </w:p>
    <w:p w:rsidRPr="006B6B44" w:rsidR="00610E13" w:rsidP="00451530" w:rsidRDefault="009A7BD8" w14:paraId="11E09912" w14:textId="63BFCB4C">
      <w:pPr>
        <w:spacing w:before="360" w:after="0"/>
        <w:rPr>
          <w:rFonts w:ascii="Open Sans Light" w:hAnsi="Open Sans Light" w:cs="Open Sans Light"/>
          <w:b/>
        </w:rPr>
      </w:pPr>
      <w:r w:rsidRPr="006B6B44">
        <w:rPr>
          <w:rFonts w:ascii="Open Sans Light" w:hAnsi="Open Sans Light" w:cs="Open Sans Light"/>
          <w:b/>
        </w:rPr>
        <w:t>Preparing for</w:t>
      </w:r>
      <w:r w:rsidRPr="006B6B44" w:rsidR="00610E13">
        <w:rPr>
          <w:rFonts w:ascii="Open Sans Light" w:hAnsi="Open Sans Light" w:cs="Open Sans Light"/>
          <w:b/>
        </w:rPr>
        <w:t xml:space="preserve"> the Assessment</w:t>
      </w:r>
      <w:r w:rsidRPr="006B6B44" w:rsidR="00C243F2">
        <w:rPr>
          <w:rFonts w:ascii="Open Sans Light" w:hAnsi="Open Sans Light" w:cs="Open Sans Light"/>
          <w:b/>
        </w:rPr>
        <w:t xml:space="preserve">: </w:t>
      </w:r>
      <w:r w:rsidR="00FE4F4A">
        <w:rPr>
          <w:rFonts w:ascii="Open Sans Light" w:hAnsi="Open Sans Light" w:cs="Open Sans Light"/>
          <w:b/>
        </w:rPr>
        <w:t xml:space="preserve">Technology Team </w:t>
      </w:r>
      <w:r w:rsidRPr="006B6B44" w:rsidR="00C243F2">
        <w:rPr>
          <w:rFonts w:ascii="Open Sans Light" w:hAnsi="Open Sans Light" w:cs="Open Sans Light"/>
          <w:b/>
        </w:rPr>
        <w:t>Tasks</w:t>
      </w:r>
    </w:p>
    <w:p w:rsidR="00E05EBF" w:rsidP="00610E13" w:rsidRDefault="00ED54F9" w14:paraId="53259ED7" w14:textId="5D1E79D2">
      <w:pPr>
        <w:pStyle w:val="ListParagraph"/>
        <w:numPr>
          <w:ilvl w:val="0"/>
          <w:numId w:val="1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See the </w:t>
      </w:r>
      <w:hyperlink w:history="1" r:id="rId13">
        <w:r w:rsidRPr="00ED54F9">
          <w:rPr>
            <w:rStyle w:val="Hyperlink"/>
            <w:rFonts w:ascii="Open Sans Light" w:hAnsi="Open Sans Light" w:cs="Open Sans Light"/>
          </w:rPr>
          <w:t>Technology Personnel</w:t>
        </w:r>
      </w:hyperlink>
      <w:r>
        <w:rPr>
          <w:rFonts w:ascii="Open Sans Light" w:hAnsi="Open Sans Light" w:cs="Open Sans Light"/>
        </w:rPr>
        <w:t xml:space="preserve"> section for pages on system requirements, guidelines, and installation steps</w:t>
      </w:r>
      <w:r w:rsidR="00FE4F4A">
        <w:rPr>
          <w:rFonts w:ascii="Open Sans Light" w:hAnsi="Open Sans Light" w:cs="Open Sans Light"/>
        </w:rPr>
        <w:t>.</w:t>
      </w:r>
    </w:p>
    <w:p w:rsidR="00D771D9" w:rsidP="00ED54F9" w:rsidRDefault="00C243F2" w14:paraId="68A98BC5" w14:textId="6B85CAA4">
      <w:pPr>
        <w:pStyle w:val="ListParagraph"/>
        <w:numPr>
          <w:ilvl w:val="1"/>
          <w:numId w:val="1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 xml:space="preserve">If a </w:t>
      </w:r>
      <w:r w:rsidR="00FE4F4A">
        <w:rPr>
          <w:rFonts w:ascii="Open Sans Light" w:hAnsi="Open Sans Light" w:cs="Open Sans Light"/>
        </w:rPr>
        <w:t xml:space="preserve">testing </w:t>
      </w:r>
      <w:r w:rsidRPr="006B6B44">
        <w:rPr>
          <w:rFonts w:ascii="Open Sans Light" w:hAnsi="Open Sans Light" w:cs="Open Sans Light"/>
        </w:rPr>
        <w:t>device</w:t>
      </w:r>
      <w:r w:rsidR="00FE4F4A">
        <w:rPr>
          <w:rFonts w:ascii="Open Sans Light" w:hAnsi="Open Sans Light" w:cs="Open Sans Light"/>
        </w:rPr>
        <w:t xml:space="preserve"> </w:t>
      </w:r>
      <w:r w:rsidRPr="006B6B44">
        <w:rPr>
          <w:rFonts w:ascii="Open Sans Light" w:hAnsi="Open Sans Light" w:cs="Open Sans Light"/>
        </w:rPr>
        <w:t xml:space="preserve">has not been </w:t>
      </w:r>
      <w:r w:rsidR="00FE4F4A">
        <w:rPr>
          <w:rFonts w:ascii="Open Sans Light" w:hAnsi="Open Sans Light" w:cs="Open Sans Light"/>
        </w:rPr>
        <w:t>previously</w:t>
      </w:r>
      <w:r w:rsidRPr="006B6B44" w:rsidR="00FE4F4A">
        <w:rPr>
          <w:rFonts w:ascii="Open Sans Light" w:hAnsi="Open Sans Light" w:cs="Open Sans Light"/>
        </w:rPr>
        <w:t xml:space="preserve"> </w:t>
      </w:r>
      <w:r w:rsidRPr="006B6B44">
        <w:rPr>
          <w:rFonts w:ascii="Open Sans Light" w:hAnsi="Open Sans Light" w:cs="Open Sans Light"/>
        </w:rPr>
        <w:t xml:space="preserve">used for </w:t>
      </w:r>
      <w:r w:rsidR="00FE4F4A">
        <w:rPr>
          <w:rFonts w:ascii="Open Sans Light" w:hAnsi="Open Sans Light" w:cs="Open Sans Light"/>
        </w:rPr>
        <w:t xml:space="preserve">a </w:t>
      </w:r>
      <w:r w:rsidRPr="006B6B44">
        <w:rPr>
          <w:rFonts w:ascii="Open Sans Light" w:hAnsi="Open Sans Light" w:cs="Open Sans Light"/>
        </w:rPr>
        <w:t>TestNav</w:t>
      </w:r>
      <w:r w:rsidR="00FE4F4A">
        <w:rPr>
          <w:rFonts w:ascii="Open Sans Light" w:hAnsi="Open Sans Light" w:cs="Open Sans Light"/>
        </w:rPr>
        <w:t xml:space="preserve"> test</w:t>
      </w:r>
      <w:r w:rsidRPr="006B6B44" w:rsidR="001F08B7">
        <w:rPr>
          <w:rFonts w:ascii="Open Sans Light" w:hAnsi="Open Sans Light" w:cs="Open Sans Light"/>
        </w:rPr>
        <w:t xml:space="preserve">, </w:t>
      </w:r>
      <w:r w:rsidR="00031BD0">
        <w:rPr>
          <w:rFonts w:ascii="Open Sans Light" w:hAnsi="Open Sans Light" w:cs="Open Sans Light"/>
        </w:rPr>
        <w:t xml:space="preserve">the TestNav app </w:t>
      </w:r>
      <w:r w:rsidRPr="006B6B44" w:rsidR="001F08B7">
        <w:rPr>
          <w:rFonts w:ascii="Open Sans Light" w:hAnsi="Open Sans Light" w:cs="Open Sans Light"/>
        </w:rPr>
        <w:t>must be installed</w:t>
      </w:r>
      <w:r w:rsidR="009D4471">
        <w:rPr>
          <w:rFonts w:ascii="Open Sans Light" w:hAnsi="Open Sans Light" w:cs="Open Sans Light"/>
        </w:rPr>
        <w:t>.</w:t>
      </w:r>
      <w:r w:rsidR="003A33DA">
        <w:rPr>
          <w:rFonts w:ascii="Open Sans Light" w:hAnsi="Open Sans Light" w:cs="Open Sans Light"/>
        </w:rPr>
        <w:t xml:space="preserve"> </w:t>
      </w:r>
    </w:p>
    <w:p w:rsidRPr="006B6B44" w:rsidR="009A7BD8" w:rsidP="00ED54F9" w:rsidRDefault="00D771D9" w14:paraId="1D3ACCE9" w14:textId="088A479C">
      <w:pPr>
        <w:pStyle w:val="ListParagraph"/>
        <w:numPr>
          <w:ilvl w:val="1"/>
          <w:numId w:val="1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Testing devices previously used for a TestNav test must be </w:t>
      </w:r>
      <w:r w:rsidR="00264346">
        <w:rPr>
          <w:rFonts w:ascii="Open Sans Light" w:hAnsi="Open Sans Light" w:cs="Open Sans Light"/>
        </w:rPr>
        <w:t>running the most current version of the TestNav app. Depending on the operating system</w:t>
      </w:r>
      <w:r w:rsidR="00ED54F9">
        <w:rPr>
          <w:rFonts w:ascii="Open Sans Light" w:hAnsi="Open Sans Light" w:cs="Open Sans Light"/>
        </w:rPr>
        <w:t xml:space="preserve"> (OS)</w:t>
      </w:r>
      <w:r w:rsidR="00533845">
        <w:rPr>
          <w:rFonts w:ascii="Open Sans Light" w:hAnsi="Open Sans Light" w:cs="Open Sans Light"/>
        </w:rPr>
        <w:t>, TestNav might require a manual</w:t>
      </w:r>
      <w:r w:rsidR="00264346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>update</w:t>
      </w:r>
      <w:r w:rsidR="00533845">
        <w:rPr>
          <w:rFonts w:ascii="Open Sans Light" w:hAnsi="Open Sans Light" w:cs="Open Sans Light"/>
        </w:rPr>
        <w:t xml:space="preserve">. </w:t>
      </w:r>
      <w:r w:rsidRPr="00ED54F9" w:rsidR="00ED54F9">
        <w:rPr>
          <w:rFonts w:ascii="Open Sans Light" w:hAnsi="Open Sans Light" w:cs="Open Sans Light"/>
          <w:i/>
          <w:iCs/>
        </w:rPr>
        <w:t>The</w:t>
      </w:r>
      <w:r w:rsidRPr="00ED54F9" w:rsidR="00533845">
        <w:rPr>
          <w:rFonts w:ascii="Open Sans Light" w:hAnsi="Open Sans Light" w:cs="Open Sans Light"/>
          <w:i/>
          <w:iCs/>
        </w:rPr>
        <w:t xml:space="preserve"> </w:t>
      </w:r>
      <w:hyperlink w:history="1" r:id="rId14">
        <w:r w:rsidRPr="00ED54F9" w:rsidR="00202AC8">
          <w:rPr>
            <w:rStyle w:val="Hyperlink"/>
            <w:rFonts w:ascii="Open Sans Light" w:hAnsi="Open Sans Light" w:cs="Open Sans Light"/>
            <w:i/>
            <w:iCs/>
          </w:rPr>
          <w:t>TestNav App Updates</w:t>
        </w:r>
      </w:hyperlink>
      <w:r w:rsidRPr="00ED54F9" w:rsidR="00202AC8">
        <w:rPr>
          <w:rFonts w:ascii="Open Sans Light" w:hAnsi="Open Sans Light" w:cs="Open Sans Light"/>
          <w:i/>
          <w:iCs/>
        </w:rPr>
        <w:t xml:space="preserve"> </w:t>
      </w:r>
      <w:r w:rsidRPr="00ED54F9" w:rsidR="00ED54F9">
        <w:rPr>
          <w:rFonts w:ascii="Open Sans Light" w:hAnsi="Open Sans Light" w:cs="Open Sans Light"/>
          <w:i/>
          <w:iCs/>
        </w:rPr>
        <w:t>page</w:t>
      </w:r>
      <w:r w:rsidRPr="00ED54F9" w:rsidR="00202AC8">
        <w:rPr>
          <w:rFonts w:ascii="Open Sans Light" w:hAnsi="Open Sans Light" w:cs="Open Sans Light"/>
          <w:i/>
          <w:iCs/>
        </w:rPr>
        <w:t xml:space="preserve"> </w:t>
      </w:r>
      <w:r w:rsidRPr="00ED54F9" w:rsidR="00ED54F9">
        <w:rPr>
          <w:rFonts w:ascii="Open Sans Light" w:hAnsi="Open Sans Light" w:cs="Open Sans Light"/>
          <w:i/>
          <w:iCs/>
        </w:rPr>
        <w:t>provides details</w:t>
      </w:r>
      <w:r w:rsidRPr="00ED54F9" w:rsidR="00202AC8">
        <w:rPr>
          <w:rFonts w:ascii="Open Sans Light" w:hAnsi="Open Sans Light" w:cs="Open Sans Light"/>
          <w:i/>
          <w:iCs/>
        </w:rPr>
        <w:t>.</w:t>
      </w:r>
    </w:p>
    <w:p w:rsidRPr="008C38E5" w:rsidR="003241C3" w:rsidP="00ED54F9" w:rsidRDefault="00202AC8" w14:paraId="21DDBEA7" w14:textId="065CB727">
      <w:pPr>
        <w:pStyle w:val="ListParagraph"/>
        <w:numPr>
          <w:ilvl w:val="1"/>
          <w:numId w:val="1"/>
        </w:numPr>
        <w:shd w:val="clear" w:color="auto" w:fill="FFFFFF"/>
        <w:spacing w:after="0" w:line="240" w:lineRule="auto"/>
        <w:rPr>
          <w:rFonts w:ascii="Open Sans Light" w:hAnsi="Open Sans Light" w:eastAsia="Times New Roman" w:cs="Open Sans Light"/>
        </w:rPr>
      </w:pPr>
      <w:r>
        <w:rPr>
          <w:rFonts w:ascii="Open Sans Light" w:hAnsi="Open Sans Light" w:eastAsia="Times New Roman" w:cs="Open Sans Light"/>
        </w:rPr>
        <w:t>For g</w:t>
      </w:r>
      <w:r w:rsidRPr="006B6B44" w:rsidR="00D12B13">
        <w:rPr>
          <w:rFonts w:ascii="Open Sans Light" w:hAnsi="Open Sans Light" w:eastAsia="Times New Roman" w:cs="Open Sans Light"/>
        </w:rPr>
        <w:t>rad</w:t>
      </w:r>
      <w:r w:rsidR="003A33DA">
        <w:rPr>
          <w:rFonts w:ascii="Open Sans Light" w:hAnsi="Open Sans Light" w:eastAsia="Times New Roman" w:cs="Open Sans Light"/>
        </w:rPr>
        <w:t>e</w:t>
      </w:r>
      <w:r w:rsidRPr="006B6B44" w:rsidR="00D12B13">
        <w:rPr>
          <w:rFonts w:ascii="Open Sans Light" w:hAnsi="Open Sans Light" w:eastAsia="Times New Roman" w:cs="Open Sans Light"/>
        </w:rPr>
        <w:t xml:space="preserve"> 3-8</w:t>
      </w:r>
      <w:r w:rsidR="003A33DA">
        <w:rPr>
          <w:rFonts w:ascii="Open Sans Light" w:hAnsi="Open Sans Light" w:eastAsia="Times New Roman" w:cs="Open Sans Light"/>
        </w:rPr>
        <w:t xml:space="preserve"> students </w:t>
      </w:r>
      <w:r w:rsidRPr="00202AC8" w:rsidR="003A33DA">
        <w:rPr>
          <w:rFonts w:ascii="Open Sans Light" w:hAnsi="Open Sans Light" w:eastAsia="Times New Roman" w:cs="Open Sans Light"/>
          <w:b/>
          <w:bCs/>
          <w:i/>
          <w:iCs/>
        </w:rPr>
        <w:t>using a Spanish math form</w:t>
      </w:r>
      <w:r>
        <w:rPr>
          <w:rFonts w:ascii="Open Sans Light" w:hAnsi="Open Sans Light" w:eastAsia="Times New Roman" w:cs="Open Sans Light"/>
        </w:rPr>
        <w:t xml:space="preserve">, </w:t>
      </w:r>
      <w:r w:rsidR="00ED54F9">
        <w:rPr>
          <w:rFonts w:ascii="Open Sans Light" w:hAnsi="Open Sans Light" w:eastAsia="Times New Roman" w:cs="Open Sans Light"/>
        </w:rPr>
        <w:t xml:space="preserve">see the yellow </w:t>
      </w:r>
      <w:proofErr w:type="spellStart"/>
      <w:r w:rsidR="00ED54F9">
        <w:rPr>
          <w:rFonts w:ascii="Open Sans Light" w:hAnsi="Open Sans Light" w:eastAsia="Times New Roman" w:cs="Open Sans Light"/>
        </w:rPr>
        <w:t>notebox</w:t>
      </w:r>
      <w:proofErr w:type="spellEnd"/>
      <w:r w:rsidR="00ED54F9">
        <w:rPr>
          <w:rFonts w:ascii="Open Sans Light" w:hAnsi="Open Sans Light" w:eastAsia="Times New Roman" w:cs="Open Sans Light"/>
        </w:rPr>
        <w:t xml:space="preserve"> on the </w:t>
      </w:r>
      <w:r w:rsidRPr="00ED54F9" w:rsidR="00ED54F9">
        <w:rPr>
          <w:rFonts w:ascii="Open Sans Light" w:hAnsi="Open Sans Light" w:eastAsia="Times New Roman" w:cs="Open Sans Light"/>
          <w:b/>
          <w:bCs/>
        </w:rPr>
        <w:t>Technology Personnel</w:t>
      </w:r>
      <w:r w:rsidR="00ED54F9">
        <w:rPr>
          <w:rFonts w:ascii="Open Sans Light" w:hAnsi="Open Sans Light" w:eastAsia="Times New Roman" w:cs="Open Sans Light"/>
        </w:rPr>
        <w:t xml:space="preserve"> page for instruction links by OS.</w:t>
      </w:r>
    </w:p>
    <w:p w:rsidRPr="00031BD0" w:rsidR="003241C3" w:rsidP="008C38E5" w:rsidRDefault="00031BD0" w14:paraId="244F48BD" w14:textId="59E90C9F">
      <w:pPr>
        <w:spacing w:before="240" w:after="120"/>
        <w:rPr>
          <w:rFonts w:ascii="Open Sans Light" w:hAnsi="Open Sans Light" w:cs="Open Sans Light"/>
          <w:b/>
        </w:rPr>
      </w:pPr>
      <w:r w:rsidRPr="00031BD0">
        <w:rPr>
          <w:rFonts w:ascii="Open Sans Light" w:hAnsi="Open Sans Light" w:cs="Open Sans Light"/>
          <w:b/>
        </w:rPr>
        <w:t xml:space="preserve">Preparing for the Assessment: </w:t>
      </w:r>
      <w:r w:rsidRPr="00031BD0" w:rsidR="00196770">
        <w:rPr>
          <w:rFonts w:ascii="Open Sans Light" w:hAnsi="Open Sans Light" w:cs="Open Sans Light"/>
          <w:b/>
        </w:rPr>
        <w:t xml:space="preserve">District </w:t>
      </w:r>
      <w:r w:rsidRPr="00031BD0">
        <w:rPr>
          <w:rFonts w:ascii="Open Sans Light" w:hAnsi="Open Sans Light" w:cs="Open Sans Light"/>
          <w:b/>
        </w:rPr>
        <w:t>Assessment Lead</w:t>
      </w:r>
      <w:r w:rsidR="00202AC8">
        <w:rPr>
          <w:rFonts w:ascii="Open Sans Light" w:hAnsi="Open Sans Light" w:cs="Open Sans Light"/>
          <w:b/>
        </w:rPr>
        <w:t xml:space="preserve"> </w:t>
      </w:r>
      <w:r w:rsidRPr="00031BD0" w:rsidR="00202AC8">
        <w:rPr>
          <w:rFonts w:ascii="Open Sans Light" w:hAnsi="Open Sans Light" w:cs="Open Sans Light"/>
          <w:b/>
        </w:rPr>
        <w:t>Tasks</w:t>
      </w:r>
    </w:p>
    <w:p w:rsidR="00EE3C21" w:rsidP="00EE3C21" w:rsidRDefault="00EE3C21" w14:paraId="2CF726BA" w14:textId="77777777">
      <w:pPr>
        <w:pStyle w:val="ListParagraph"/>
        <w:numPr>
          <w:ilvl w:val="0"/>
          <w:numId w:val="14"/>
        </w:numPr>
        <w:spacing w:after="120"/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From the </w:t>
      </w:r>
      <w:hyperlink w:history="1" r:id="rId15">
        <w:r w:rsidRPr="00EE3C21">
          <w:rPr>
            <w:rStyle w:val="Hyperlink"/>
            <w:rFonts w:ascii="Open Sans Light" w:hAnsi="Open Sans Light" w:cs="Open Sans Light"/>
            <w:b/>
            <w:bCs/>
          </w:rPr>
          <w:t>Resources</w:t>
        </w:r>
      </w:hyperlink>
      <w:r w:rsidRPr="00EE3C21">
        <w:rPr>
          <w:rFonts w:ascii="Open Sans Light" w:hAnsi="Open Sans Light" w:cs="Open Sans Light"/>
          <w:b/>
          <w:bCs/>
        </w:rPr>
        <w:t xml:space="preserve"> </w:t>
      </w:r>
      <w:r>
        <w:rPr>
          <w:rFonts w:ascii="Open Sans Light" w:hAnsi="Open Sans Light" w:cs="Open Sans Light"/>
        </w:rPr>
        <w:t>page:</w:t>
      </w:r>
    </w:p>
    <w:p w:rsidRPr="00D42D54" w:rsidR="006B2458" w:rsidP="00EE3C21" w:rsidRDefault="000A605E" w14:paraId="522796BB" w14:textId="6AFABE25">
      <w:pPr>
        <w:pStyle w:val="ListParagraph"/>
        <w:numPr>
          <w:ilvl w:val="1"/>
          <w:numId w:val="14"/>
        </w:numPr>
        <w:spacing w:after="120"/>
        <w:rPr>
          <w:rFonts w:ascii="Open Sans Light" w:hAnsi="Open Sans Light" w:cs="Open Sans Light"/>
        </w:rPr>
      </w:pPr>
      <w:r w:rsidRPr="00EE3C21">
        <w:rPr>
          <w:rFonts w:ascii="Open Sans Light" w:hAnsi="Open Sans Light" w:cs="Open Sans Light"/>
        </w:rPr>
        <w:t xml:space="preserve">Review the </w:t>
      </w:r>
      <w:bookmarkStart w:name="_Hlk146496086" w:id="0"/>
      <w:r w:rsidRPr="00EE3C21">
        <w:rPr>
          <w:rFonts w:ascii="Open Sans Light" w:hAnsi="Open Sans Light" w:cs="Open Sans Light"/>
          <w:b/>
          <w:bCs/>
        </w:rPr>
        <w:t>PRoPL Administration Guide</w:t>
      </w:r>
      <w:bookmarkEnd w:id="0"/>
      <w:r w:rsidRPr="00EE3C21" w:rsidR="00EE3C21">
        <w:rPr>
          <w:rFonts w:ascii="Open Sans Light" w:hAnsi="Open Sans Light" w:cs="Open Sans Light"/>
        </w:rPr>
        <w:t xml:space="preserve"> and the </w:t>
      </w:r>
      <w:r w:rsidRPr="00EE3C21" w:rsidR="00EE3C21">
        <w:rPr>
          <w:rFonts w:ascii="Open Sans Light" w:hAnsi="Open Sans Light" w:eastAsia="Times New Roman" w:cs="Open Sans Light"/>
          <w:b/>
          <w:bCs/>
        </w:rPr>
        <w:t>Accessibility and Accommodations</w:t>
      </w:r>
      <w:r w:rsidRPr="00EE3C21" w:rsidR="00EE3C21">
        <w:rPr>
          <w:rFonts w:ascii="Open Sans Light" w:hAnsi="Open Sans Light" w:eastAsia="Times New Roman" w:cs="Open Sans Light"/>
          <w:i/>
          <w:iCs/>
        </w:rPr>
        <w:t xml:space="preserve"> </w:t>
      </w:r>
      <w:r w:rsidRPr="00EE3C21" w:rsidR="00EE3C21">
        <w:rPr>
          <w:rFonts w:ascii="Open Sans Light" w:hAnsi="Open Sans Light" w:eastAsia="Times New Roman" w:cs="Open Sans Light"/>
          <w:b/>
          <w:bCs/>
        </w:rPr>
        <w:t>Guide</w:t>
      </w:r>
      <w:r w:rsidR="00EE3C21">
        <w:rPr>
          <w:rFonts w:ascii="Open Sans Light" w:hAnsi="Open Sans Light" w:eastAsia="Times New Roman" w:cs="Open Sans Light"/>
        </w:rPr>
        <w:t>.</w:t>
      </w:r>
    </w:p>
    <w:p w:rsidR="00D42D54" w:rsidP="00D42D54" w:rsidRDefault="00D42D54" w14:paraId="7ED5101C" w14:textId="77777777">
      <w:pPr>
        <w:pStyle w:val="ListParagraph"/>
        <w:numPr>
          <w:ilvl w:val="1"/>
          <w:numId w:val="14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>Read and then p</w:t>
      </w:r>
      <w:r w:rsidRPr="007E1341">
        <w:rPr>
          <w:rFonts w:ascii="Open Sans Light" w:hAnsi="Open Sans Light" w:cs="Open Sans Light"/>
        </w:rPr>
        <w:t xml:space="preserve">rovide </w:t>
      </w:r>
      <w:r w:rsidRPr="007E1341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school test coordinators </w:t>
      </w:r>
      <w:r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with </w:t>
      </w:r>
      <w:r w:rsidRPr="007E1341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the </w:t>
      </w:r>
      <w:r w:rsidRPr="00D42D54">
        <w:rPr>
          <w:rFonts w:ascii="Open Sans Light" w:hAnsi="Open Sans Light" w:cs="Open Sans Light"/>
          <w:b/>
          <w:bCs/>
        </w:rPr>
        <w:t xml:space="preserve">School Test Coordinator Tasks (Eligibility Scheduling Method) </w:t>
      </w:r>
      <w:r>
        <w:rPr>
          <w:rFonts w:ascii="Open Sans Light" w:hAnsi="Open Sans Light" w:cs="Open Sans Light"/>
        </w:rPr>
        <w:t>PDF</w:t>
      </w:r>
      <w:r w:rsidRPr="00D42D54">
        <w:rPr>
          <w:rFonts w:ascii="Open Sans Light" w:hAnsi="Open Sans Light" w:cs="Open Sans Light"/>
        </w:rPr>
        <w:t>.</w:t>
      </w:r>
    </w:p>
    <w:p w:rsidR="00D42D54" w:rsidP="00D42D54" w:rsidRDefault="00D42D54" w14:paraId="386E6EC0" w14:textId="1B62BF7F">
      <w:pPr>
        <w:pStyle w:val="ListParagraph"/>
        <w:numPr>
          <w:ilvl w:val="1"/>
          <w:numId w:val="14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>Optionally</w:t>
      </w:r>
      <w:r>
        <w:rPr>
          <w:rFonts w:ascii="Open Sans Light" w:hAnsi="Open Sans Light" w:cs="Open Sans Light"/>
        </w:rPr>
        <w:t>,</w:t>
      </w:r>
      <w:r w:rsidRPr="006B6B44">
        <w:rPr>
          <w:rFonts w:ascii="Open Sans Light" w:hAnsi="Open Sans Light" w:cs="Open Sans Light"/>
        </w:rPr>
        <w:t xml:space="preserve"> send</w:t>
      </w:r>
      <w:r>
        <w:rPr>
          <w:rFonts w:ascii="Open Sans Light" w:hAnsi="Open Sans Light" w:cs="Open Sans Light"/>
        </w:rPr>
        <w:t xml:space="preserve"> the</w:t>
      </w:r>
      <w:r w:rsidRPr="006B6B44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 xml:space="preserve">PRoPL </w:t>
      </w:r>
      <w:r w:rsidRPr="006B6B44">
        <w:rPr>
          <w:rFonts w:ascii="Open Sans Light" w:hAnsi="Open Sans Light" w:cs="Open Sans Light"/>
        </w:rPr>
        <w:t>Introductory</w:t>
      </w:r>
      <w:r>
        <w:rPr>
          <w:rFonts w:ascii="Open Sans Light" w:hAnsi="Open Sans Light" w:cs="Open Sans Light"/>
        </w:rPr>
        <w:t xml:space="preserve"> F</w:t>
      </w:r>
      <w:r w:rsidRPr="006B6B44">
        <w:rPr>
          <w:rFonts w:ascii="Open Sans Light" w:hAnsi="Open Sans Light" w:cs="Open Sans Light"/>
        </w:rPr>
        <w:t xml:space="preserve">amily </w:t>
      </w:r>
      <w:r>
        <w:rPr>
          <w:rFonts w:ascii="Open Sans Light" w:hAnsi="Open Sans Light" w:cs="Open Sans Light"/>
        </w:rPr>
        <w:t>L</w:t>
      </w:r>
      <w:r w:rsidRPr="006B6B44">
        <w:rPr>
          <w:rFonts w:ascii="Open Sans Light" w:hAnsi="Open Sans Light" w:cs="Open Sans Light"/>
        </w:rPr>
        <w:t>etter</w:t>
      </w:r>
    </w:p>
    <w:p w:rsidRPr="00D42D54" w:rsidR="0064572D" w:rsidP="00D42D54" w:rsidRDefault="00196770" w14:paraId="49C67976" w14:textId="11207303">
      <w:pPr>
        <w:pStyle w:val="ListParagraph"/>
        <w:numPr>
          <w:ilvl w:val="0"/>
          <w:numId w:val="14"/>
        </w:numPr>
        <w:rPr>
          <w:rFonts w:ascii="Open Sans Light" w:hAnsi="Open Sans Light" w:cs="Open Sans Light"/>
        </w:rPr>
      </w:pPr>
      <w:r w:rsidRPr="00D42D54">
        <w:rPr>
          <w:rFonts w:ascii="Open Sans Light" w:hAnsi="Open Sans Light" w:cs="Open Sans Light"/>
        </w:rPr>
        <w:t>Assign accommodations to students as needed</w:t>
      </w:r>
      <w:r w:rsidRPr="00D42D54" w:rsidR="0064572D">
        <w:rPr>
          <w:rFonts w:ascii="Open Sans Light" w:hAnsi="Open Sans Light" w:cs="Open Sans Light"/>
        </w:rPr>
        <w:t xml:space="preserve"> at least a day before students test</w:t>
      </w:r>
      <w:r w:rsidR="00D42D54">
        <w:rPr>
          <w:rFonts w:ascii="Open Sans Light" w:hAnsi="Open Sans Light" w:cs="Open Sans Light"/>
        </w:rPr>
        <w:t xml:space="preserve"> </w:t>
      </w:r>
      <w:r w:rsidRPr="00D42D54" w:rsidR="00EE3C21">
        <w:rPr>
          <w:rFonts w:ascii="Open Sans Light" w:hAnsi="Open Sans Light" w:cs="Open Sans Light"/>
        </w:rPr>
        <w:t xml:space="preserve">using the instructions on the </w:t>
      </w:r>
      <w:hyperlink w:history="1" r:id="rId16">
        <w:r w:rsidRPr="00D42D54" w:rsidR="00EE3C21">
          <w:rPr>
            <w:rStyle w:val="Hyperlink"/>
            <w:rFonts w:ascii="Open Sans Light" w:hAnsi="Open Sans Light" w:cs="Open Sans Light"/>
          </w:rPr>
          <w:t>Updating Accommodations (DTAs ONLY)</w:t>
        </w:r>
      </w:hyperlink>
      <w:r w:rsidRPr="00D42D54" w:rsidR="00EE3C21">
        <w:rPr>
          <w:rFonts w:ascii="Open Sans Light" w:hAnsi="Open Sans Light" w:cs="Open Sans Light"/>
        </w:rPr>
        <w:t xml:space="preserve"> page</w:t>
      </w:r>
      <w:r w:rsidRPr="00D42D54" w:rsidR="00202AC8">
        <w:rPr>
          <w:rFonts w:ascii="Open Sans Light" w:hAnsi="Open Sans Light" w:cs="Open Sans Light"/>
        </w:rPr>
        <w:t>.</w:t>
      </w:r>
    </w:p>
    <w:p w:rsidRPr="00792108" w:rsidR="00792108" w:rsidP="00792108" w:rsidRDefault="00792108" w14:paraId="1D4BBF99" w14:textId="4A39BC90">
      <w:pPr>
        <w:pStyle w:val="ListParagraph"/>
        <w:numPr>
          <w:ilvl w:val="1"/>
          <w:numId w:val="14"/>
        </w:numPr>
        <w:spacing w:after="120"/>
        <w:rPr>
          <w:rFonts w:ascii="Open Sans Light" w:hAnsi="Open Sans Light" w:cs="Open Sans Light"/>
        </w:rPr>
      </w:pPr>
      <w:r w:rsidRPr="00792108">
        <w:rPr>
          <w:rFonts w:ascii="Open Sans Light" w:hAnsi="Open Sans Light" w:cs="Open Sans Light"/>
        </w:rPr>
        <w:t xml:space="preserve">Note: </w:t>
      </w:r>
      <w:r w:rsidR="001839DB">
        <w:rPr>
          <w:rFonts w:ascii="Open Sans Light" w:hAnsi="Open Sans Light" w:cs="Open Sans Light"/>
        </w:rPr>
        <w:t>M</w:t>
      </w:r>
      <w:r w:rsidRPr="00792108">
        <w:rPr>
          <w:rFonts w:ascii="Open Sans Light" w:hAnsi="Open Sans Light" w:cs="Open Sans Light"/>
        </w:rPr>
        <w:t>ath already has universal dynamic text to speech – no need to assign</w:t>
      </w:r>
    </w:p>
    <w:p w:rsidRPr="00031BD0" w:rsidR="00F2276D" w:rsidP="00031BD0" w:rsidRDefault="00F2276D" w14:paraId="788212F6" w14:textId="5C8DC8E1">
      <w:pPr>
        <w:pStyle w:val="ListParagraph"/>
        <w:numPr>
          <w:ilvl w:val="0"/>
          <w:numId w:val="14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Confirm all school-based test coordinators have the School Admin </w:t>
      </w:r>
      <w:r w:rsidR="00792108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r</w:t>
      </w: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ole</w:t>
      </w:r>
      <w:r w:rsidR="007652B5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:</w:t>
      </w:r>
    </w:p>
    <w:p w:rsidRPr="00031BD0" w:rsidR="00F2276D" w:rsidP="00031BD0" w:rsidRDefault="00F2276D" w14:paraId="08EA767E" w14:textId="24E8EEC4">
      <w:pPr>
        <w:pStyle w:val="ListParagraph"/>
        <w:numPr>
          <w:ilvl w:val="1"/>
          <w:numId w:val="15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Go to </w:t>
      </w:r>
      <w:r w:rsidRPr="00031BD0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Rostering</w:t>
      </w: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 &gt; </w:t>
      </w:r>
      <w:r w:rsidRPr="00031BD0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Users</w:t>
      </w:r>
      <w:r w:rsidR="00D42D54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.</w:t>
      </w:r>
    </w:p>
    <w:p w:rsidRPr="00031BD0" w:rsidR="00F2276D" w:rsidP="00031BD0" w:rsidRDefault="00031BD0" w14:paraId="2A41931E" w14:textId="3BF75BC3">
      <w:pPr>
        <w:pStyle w:val="ListParagraph"/>
        <w:numPr>
          <w:ilvl w:val="1"/>
          <w:numId w:val="15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Filter on </w:t>
      </w:r>
      <w:r w:rsidRPr="00031BD0" w:rsidR="00F2276D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Role </w:t>
      </w:r>
      <w:r w:rsid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and select </w:t>
      </w:r>
      <w:r w:rsidRPr="00D42D54" w:rsidR="00F2276D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School Admin</w:t>
      </w:r>
      <w:r w:rsid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,</w:t>
      </w:r>
    </w:p>
    <w:p w:rsidRPr="008C38E5" w:rsidR="0066381C" w:rsidP="000C1348" w:rsidRDefault="00F2276D" w14:paraId="2A6C5E07" w14:textId="525B2C8B">
      <w:pPr>
        <w:pStyle w:val="ListParagraph"/>
        <w:numPr>
          <w:ilvl w:val="1"/>
          <w:numId w:val="15"/>
        </w:numPr>
        <w:spacing w:after="120"/>
        <w:rPr>
          <w:rFonts w:ascii="Open Sans Light" w:hAnsi="Open Sans Light" w:cs="Open Sans Light"/>
        </w:rPr>
      </w:pP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If </w:t>
      </w:r>
      <w:r w:rsid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any school test coordinators are missing from the list (and have the role of teacher instead), send a list of their names to your Pearson Project Manager who will grant them the needed user permissions in ADAM</w:t>
      </w:r>
      <w:r w:rsidR="00202AC8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.</w:t>
      </w:r>
    </w:p>
    <w:p w:rsidRPr="009A76DA" w:rsidR="009A76DA" w:rsidP="008C38E5" w:rsidRDefault="009A76DA" w14:paraId="3CBA0129" w14:textId="44BF8574">
      <w:pPr>
        <w:spacing w:before="240" w:after="120"/>
        <w:rPr>
          <w:rFonts w:ascii="Open Sans Light" w:hAnsi="Open Sans Light" w:cs="Open Sans Light"/>
          <w:b/>
        </w:rPr>
      </w:pPr>
      <w:r w:rsidRPr="009A76DA">
        <w:rPr>
          <w:rFonts w:ascii="Open Sans Light" w:hAnsi="Open Sans Light" w:cs="Open Sans Light"/>
          <w:b/>
        </w:rPr>
        <w:t xml:space="preserve">Preparing for the Assessment: Tasks for the </w:t>
      </w:r>
      <w:r>
        <w:rPr>
          <w:rFonts w:ascii="Open Sans Light" w:hAnsi="Open Sans Light" w:cs="Open Sans Light"/>
          <w:b/>
        </w:rPr>
        <w:t>School Test Coordinator</w:t>
      </w:r>
    </w:p>
    <w:p w:rsidRPr="00DB35AE" w:rsidR="00DB35AE" w:rsidP="002F6787" w:rsidRDefault="00DB35AE" w14:paraId="1512D95B" w14:textId="38B0AC3B">
      <w:pPr>
        <w:pStyle w:val="ListParagraph"/>
        <w:numPr>
          <w:ilvl w:val="0"/>
          <w:numId w:val="18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 w:rsidRPr="00D42D54">
        <w:rPr>
          <w:rFonts w:ascii="Open Sans Light" w:hAnsi="Open Sans Light" w:cs="Open Sans Light"/>
        </w:rPr>
        <w:t xml:space="preserve">Also </w:t>
      </w:r>
      <w:r>
        <w:rPr>
          <w:rFonts w:ascii="Open Sans Light" w:hAnsi="Open Sans Light" w:cs="Open Sans Light"/>
        </w:rPr>
        <w:t>f</w:t>
      </w:r>
      <w:r w:rsidRPr="00D42D54">
        <w:rPr>
          <w:rFonts w:ascii="Open Sans Light" w:hAnsi="Open Sans Light" w:cs="Open Sans Light"/>
        </w:rPr>
        <w:t xml:space="preserve">rom the </w:t>
      </w:r>
      <w:hyperlink w:history="1" r:id="rId17">
        <w:r w:rsidRPr="00D42D54">
          <w:rPr>
            <w:rStyle w:val="Hyperlink"/>
            <w:rFonts w:ascii="Open Sans Light" w:hAnsi="Open Sans Light" w:cs="Open Sans Light"/>
            <w:b/>
            <w:bCs/>
          </w:rPr>
          <w:t>Resources</w:t>
        </w:r>
      </w:hyperlink>
      <w:r w:rsidRPr="00D42D54">
        <w:rPr>
          <w:rFonts w:ascii="Open Sans Light" w:hAnsi="Open Sans Light" w:cs="Open Sans Light"/>
          <w:b/>
          <w:bCs/>
        </w:rPr>
        <w:t xml:space="preserve"> </w:t>
      </w:r>
      <w:r w:rsidRPr="00D42D54">
        <w:rPr>
          <w:rFonts w:ascii="Open Sans Light" w:hAnsi="Open Sans Light" w:cs="Open Sans Light"/>
        </w:rPr>
        <w:t>page</w:t>
      </w:r>
      <w:r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, r</w:t>
      </w:r>
      <w:r w:rsid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eview</w:t>
      </w:r>
      <w:r w:rsidRPr="002F6787" w:rsidR="009A76DA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 </w:t>
      </w:r>
      <w:r w:rsidRPr="00D42D54" w:rsidR="009A76DA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the</w:t>
      </w:r>
      <w:r w:rsidR="00FC3C57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:</w:t>
      </w:r>
    </w:p>
    <w:p w:rsidR="00DB35AE" w:rsidP="00DB35AE" w:rsidRDefault="009A76DA" w14:paraId="40839582" w14:textId="77777777">
      <w:pPr>
        <w:pStyle w:val="ListParagraph"/>
        <w:numPr>
          <w:ilvl w:val="1"/>
          <w:numId w:val="18"/>
        </w:numPr>
        <w:spacing w:after="120"/>
        <w:rPr>
          <w:rFonts w:ascii="Open Sans Light" w:hAnsi="Open Sans Light" w:cs="Open Sans Light"/>
        </w:rPr>
      </w:pPr>
      <w:r w:rsidRPr="00D42D54">
        <w:rPr>
          <w:rFonts w:ascii="Open Sans Light" w:hAnsi="Open Sans Light" w:cs="Open Sans Light"/>
          <w:b/>
          <w:bCs/>
        </w:rPr>
        <w:t>School Test Coordinator Tasks (Eligibility Scheduling Method)</w:t>
      </w:r>
      <w:r w:rsidRPr="00D42D54" w:rsidR="00D42D54">
        <w:rPr>
          <w:rFonts w:ascii="Open Sans Light" w:hAnsi="Open Sans Light" w:cs="Open Sans Light"/>
          <w:b/>
          <w:bCs/>
        </w:rPr>
        <w:t xml:space="preserve"> </w:t>
      </w:r>
      <w:r w:rsidRPr="00D42D54" w:rsidR="00D42D54">
        <w:rPr>
          <w:rFonts w:ascii="Open Sans Light" w:hAnsi="Open Sans Light" w:cs="Open Sans Light"/>
        </w:rPr>
        <w:t>PDF.</w:t>
      </w:r>
    </w:p>
    <w:p w:rsidR="00DB35AE" w:rsidP="29EA52F6" w:rsidRDefault="00EF09AF" w14:paraId="601C5FCB" w14:textId="412A6FD1">
      <w:pPr>
        <w:pStyle w:val="ListParagraph"/>
        <w:numPr>
          <w:ilvl w:val="1"/>
          <w:numId w:val="18"/>
        </w:numPr>
        <w:spacing w:before="240" w:after="120"/>
        <w:rPr>
          <w:rFonts w:ascii="Open Sans Light" w:hAnsi="Open Sans Light" w:cs="Open Sans Light"/>
        </w:rPr>
      </w:pPr>
      <w:r w:rsidRPr="02D19782" w:rsidR="00EF09AF">
        <w:rPr>
          <w:rFonts w:ascii="Open Sans Light" w:hAnsi="Open Sans Light" w:cs="Open Sans Light"/>
          <w:b w:val="1"/>
          <w:bCs w:val="1"/>
        </w:rPr>
        <w:t>Create and Monitor a Proctor Session (TestNav)</w:t>
      </w:r>
      <w:r w:rsidRPr="02D19782" w:rsidR="00D42D54">
        <w:rPr>
          <w:rFonts w:ascii="Open Sans Light" w:hAnsi="Open Sans Light" w:cs="Open Sans Light"/>
          <w:b w:val="1"/>
          <w:bCs w:val="1"/>
        </w:rPr>
        <w:t xml:space="preserve"> </w:t>
      </w:r>
      <w:r w:rsidRPr="02D19782" w:rsidR="00D42D54">
        <w:rPr>
          <w:rFonts w:ascii="Open Sans Light" w:hAnsi="Open Sans Light" w:cs="Open Sans Light"/>
        </w:rPr>
        <w:t>PDF.</w:t>
      </w:r>
    </w:p>
    <w:p w:rsidR="02D19782" w:rsidP="02D19782" w:rsidRDefault="02D19782" w14:paraId="7E11BB56" w14:textId="7569A228">
      <w:pPr>
        <w:spacing w:before="240" w:after="120"/>
        <w:rPr>
          <w:rFonts w:ascii="Open Sans Light" w:hAnsi="Open Sans Light" w:cs="Open Sans Light"/>
          <w:b w:val="1"/>
          <w:bCs w:val="1"/>
        </w:rPr>
      </w:pPr>
    </w:p>
    <w:p w:rsidR="003241C3" w:rsidP="008C38E5" w:rsidRDefault="003241C3" w14:paraId="4A724FBE" w14:textId="75C34AE0">
      <w:pPr>
        <w:spacing w:before="240" w:after="120"/>
        <w:rPr>
          <w:rFonts w:ascii="Open Sans Light" w:hAnsi="Open Sans Light" w:cs="Open Sans Light"/>
          <w:b/>
          <w:bCs/>
        </w:rPr>
      </w:pPr>
      <w:r w:rsidRPr="00191981">
        <w:rPr>
          <w:rFonts w:ascii="Open Sans Light" w:hAnsi="Open Sans Light" w:cs="Open Sans Light"/>
          <w:b/>
          <w:bCs/>
        </w:rPr>
        <w:t>Preparations for the Proctor</w:t>
      </w:r>
    </w:p>
    <w:p w:rsidRPr="00D42D54" w:rsidR="00D42D54" w:rsidP="00D42D54" w:rsidRDefault="00D42D54" w14:paraId="156385CB" w14:textId="3B93E8A8">
      <w:pPr>
        <w:pStyle w:val="ListParagraph"/>
        <w:numPr>
          <w:ilvl w:val="0"/>
          <w:numId w:val="19"/>
        </w:numPr>
        <w:rPr>
          <w:rFonts w:ascii="Open Sans Light" w:hAnsi="Open Sans Light" w:cs="Open Sans Light"/>
          <w:b/>
          <w:bCs/>
          <w:i/>
          <w:iCs/>
        </w:rPr>
      </w:pPr>
      <w:r w:rsidRPr="00D42D54">
        <w:rPr>
          <w:rFonts w:ascii="Open Sans Light" w:hAnsi="Open Sans Light" w:cs="Open Sans Light"/>
        </w:rPr>
        <w:t xml:space="preserve">Also from the </w:t>
      </w:r>
      <w:hyperlink w:history="1" r:id="rId18">
        <w:r w:rsidRPr="00D42D54">
          <w:rPr>
            <w:rStyle w:val="Hyperlink"/>
            <w:rFonts w:ascii="Open Sans Light" w:hAnsi="Open Sans Light" w:cs="Open Sans Light"/>
            <w:b/>
            <w:bCs/>
          </w:rPr>
          <w:t>Resources</w:t>
        </w:r>
      </w:hyperlink>
      <w:r w:rsidRPr="00D42D54">
        <w:rPr>
          <w:rFonts w:ascii="Open Sans Light" w:hAnsi="Open Sans Light" w:cs="Open Sans Light"/>
          <w:b/>
          <w:bCs/>
        </w:rPr>
        <w:t xml:space="preserve"> </w:t>
      </w:r>
      <w:r w:rsidRPr="00D42D54">
        <w:rPr>
          <w:rFonts w:ascii="Open Sans Light" w:hAnsi="Open Sans Light" w:cs="Open Sans Light"/>
        </w:rPr>
        <w:t>page</w:t>
      </w:r>
      <w:r>
        <w:rPr>
          <w:rFonts w:ascii="Open Sans Light" w:hAnsi="Open Sans Light" w:cs="Open Sans Light"/>
        </w:rPr>
        <w:t>, r</w:t>
      </w:r>
      <w:r w:rsidRPr="00D42D54" w:rsidR="000A605E">
        <w:rPr>
          <w:rFonts w:ascii="Open Sans Light" w:hAnsi="Open Sans Light" w:cs="Open Sans Light"/>
        </w:rPr>
        <w:t>eview the</w:t>
      </w:r>
      <w:r w:rsidRPr="00D42D54" w:rsidR="00203098">
        <w:rPr>
          <w:rFonts w:ascii="Open Sans Light" w:hAnsi="Open Sans Light" w:cs="Open Sans Light"/>
        </w:rPr>
        <w:t xml:space="preserve"> instructions in the</w:t>
      </w:r>
      <w:r w:rsidRPr="00D42D54" w:rsidR="000A605E">
        <w:rPr>
          <w:rFonts w:ascii="Open Sans Light" w:hAnsi="Open Sans Light" w:cs="Open Sans Light"/>
        </w:rPr>
        <w:t xml:space="preserve"> </w:t>
      </w:r>
      <w:r w:rsidRPr="00D42D54" w:rsidR="000A605E">
        <w:rPr>
          <w:rFonts w:ascii="Open Sans Light" w:hAnsi="Open Sans Light" w:cs="Open Sans Light"/>
          <w:b/>
          <w:bCs/>
        </w:rPr>
        <w:t>PRoPL Administration Guide</w:t>
      </w:r>
      <w:r w:rsidRPr="00D42D54">
        <w:rPr>
          <w:rFonts w:ascii="Open Sans Light" w:hAnsi="Open Sans Light" w:cs="Open Sans Light"/>
        </w:rPr>
        <w:t>.</w:t>
      </w:r>
      <w:bookmarkStart w:name="_Hlk146498548" w:id="1"/>
      <w:r>
        <w:rPr>
          <w:rFonts w:ascii="Open Sans Light" w:hAnsi="Open Sans Light" w:cs="Open Sans Light"/>
        </w:rPr>
        <w:t xml:space="preserve"> </w:t>
      </w:r>
      <w:r w:rsidRPr="00D42D54">
        <w:rPr>
          <w:rFonts w:ascii="Open Sans Light" w:hAnsi="Open Sans Light" w:cs="Open Sans Light"/>
          <w:i/>
          <w:iCs/>
        </w:rPr>
        <w:t xml:space="preserve">If school test coordinator has not pre-created the proctor groups, also read the </w:t>
      </w:r>
      <w:r w:rsidRPr="00D42D54">
        <w:rPr>
          <w:rFonts w:ascii="Open Sans Light" w:hAnsi="Open Sans Light" w:cs="Open Sans Light"/>
          <w:b/>
          <w:bCs/>
          <w:i/>
          <w:iCs/>
        </w:rPr>
        <w:t xml:space="preserve">Create and Monitor a Proctor Session (TestNav) </w:t>
      </w:r>
      <w:r w:rsidRPr="00D42D54">
        <w:rPr>
          <w:rFonts w:ascii="Open Sans Light" w:hAnsi="Open Sans Light" w:cs="Open Sans Light"/>
          <w:i/>
          <w:iCs/>
        </w:rPr>
        <w:t>PDF.</w:t>
      </w:r>
    </w:p>
    <w:p w:rsidRPr="00D42D54" w:rsidR="003718FA" w:rsidP="00D42D54" w:rsidRDefault="00D42D54" w14:paraId="1CE5B88E" w14:textId="27A23CB5">
      <w:pPr>
        <w:pStyle w:val="ListParagraph"/>
        <w:numPr>
          <w:ilvl w:val="0"/>
          <w:numId w:val="20"/>
        </w:numPr>
        <w:spacing w:after="120"/>
        <w:rPr>
          <w:rFonts w:ascii="Open Sans Light" w:hAnsi="Open Sans Light" w:cs="Open Sans Light"/>
        </w:rPr>
      </w:pPr>
      <w:r w:rsidRPr="00D42D54">
        <w:rPr>
          <w:rFonts w:ascii="Open Sans Light" w:hAnsi="Open Sans Light" w:cs="Open Sans Light"/>
        </w:rPr>
        <w:t>Review the</w:t>
      </w:r>
      <w:r w:rsidRPr="00D42D54" w:rsidR="003718FA">
        <w:rPr>
          <w:rFonts w:ascii="Open Sans Light" w:hAnsi="Open Sans Light" w:cs="Open Sans Light"/>
        </w:rPr>
        <w:t xml:space="preserve"> </w:t>
      </w:r>
      <w:hyperlink w:history="1" r:id="rId19">
        <w:r w:rsidRPr="00D42D54" w:rsidR="003718FA">
          <w:rPr>
            <w:rStyle w:val="Hyperlink"/>
            <w:rFonts w:ascii="Open Sans Light" w:hAnsi="Open Sans Light" w:cs="Open Sans Light"/>
            <w:b/>
            <w:bCs/>
          </w:rPr>
          <w:t>Monitor and Use the Proctor Dashboard</w:t>
        </w:r>
      </w:hyperlink>
      <w:r w:rsidRPr="00D42D54" w:rsidR="003718FA">
        <w:rPr>
          <w:rFonts w:ascii="Open Sans Light" w:hAnsi="Open Sans Light" w:cs="Open Sans Light"/>
        </w:rPr>
        <w:t xml:space="preserve"> </w:t>
      </w:r>
      <w:r w:rsidRPr="00D42D54" w:rsidR="008C38E5">
        <w:rPr>
          <w:rFonts w:ascii="Open Sans Light" w:hAnsi="Open Sans Light" w:cs="Open Sans Light"/>
        </w:rPr>
        <w:t>(scroll down on the page to view – the instructions on this page show how to access when logged in, but for this administration, login is not required)</w:t>
      </w:r>
      <w:r>
        <w:rPr>
          <w:rFonts w:ascii="Open Sans Light" w:hAnsi="Open Sans Light" w:cs="Open Sans Light"/>
        </w:rPr>
        <w:t>.</w:t>
      </w:r>
      <w:bookmarkEnd w:id="1"/>
    </w:p>
    <w:sectPr w:rsidRPr="00D42D54" w:rsidR="003718FA">
      <w:footerReference w:type="default" r:id="rId20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278D8" w:rsidP="0098050F" w:rsidRDefault="00E278D8" w14:paraId="68F28974" w14:textId="77777777">
      <w:pPr>
        <w:spacing w:after="0" w:line="240" w:lineRule="auto"/>
      </w:pPr>
      <w:r>
        <w:separator/>
      </w:r>
    </w:p>
  </w:endnote>
  <w:endnote w:type="continuationSeparator" w:id="0">
    <w:p w:rsidR="00E278D8" w:rsidP="0098050F" w:rsidRDefault="00E278D8" w14:paraId="242E0D8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MS Mincho"/>
    <w:charset w:val="4E"/>
    <w:family w:val="auto"/>
    <w:pitch w:val="variable"/>
    <w:sig w:usb0="00000000" w:usb1="08070000" w:usb2="00000010" w:usb3="00000000" w:csb0="00020000" w:csb1="00000000"/>
  </w:font>
  <w:font w:name="Open Sans Light">
    <w:panose1 w:val="020B0306030504020204"/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8050F" w:rsidP="0098050F" w:rsidRDefault="0098050F" w14:paraId="0C72631B" w14:textId="3FAF4D68">
    <w:pPr>
      <w:pStyle w:val="Footer"/>
      <w:jc w:val="center"/>
    </w:pPr>
    <w:r>
      <w:fldChar w:fldCharType="begin"/>
    </w:r>
    <w:r>
      <w:instrText xml:space="preserve"> PAGE  \* Arabic  \* MERGEFORMAT </w:instrText>
    </w:r>
    <w:r>
      <w:fldChar w:fldCharType="separate"/>
    </w:r>
    <w:r w:rsidR="006668B2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278D8" w:rsidP="0098050F" w:rsidRDefault="00E278D8" w14:paraId="3C654B2D" w14:textId="77777777">
      <w:pPr>
        <w:spacing w:after="0" w:line="240" w:lineRule="auto"/>
      </w:pPr>
      <w:r>
        <w:separator/>
      </w:r>
    </w:p>
  </w:footnote>
  <w:footnote w:type="continuationSeparator" w:id="0">
    <w:p w:rsidR="00E278D8" w:rsidP="0098050F" w:rsidRDefault="00E278D8" w14:paraId="0252E1FE" w14:textId="77777777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>
  <int2:observations>
    <int2:textHash int2:hashCode="qZZhutbbI/0KxR" int2:id="RcQBk84H">
      <int2:state int2:type="AugLoop_Text_Critique" int2:value="Rejected"/>
    </int2:textHash>
    <int2:textHash int2:hashCode="uuzI3uFpJeo5Wd" int2:id="JMMUtMCI">
      <int2:state int2:type="AugLoop_Text_Critique" int2:value="Rejected"/>
    </int2:textHash>
    <int2:textHash int2:hashCode="mciPHa5DPtXA/q" int2:id="Fsc0AzIQ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9661D"/>
    <w:multiLevelType w:val="hybridMultilevel"/>
    <w:tmpl w:val="6CFEEA8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5500C31"/>
    <w:multiLevelType w:val="hybridMultilevel"/>
    <w:tmpl w:val="E1BA3DAA"/>
    <w:lvl w:ilvl="0" w:tplc="EEB8B96E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C868D1"/>
    <w:multiLevelType w:val="hybridMultilevel"/>
    <w:tmpl w:val="D1229B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281B2D"/>
    <w:multiLevelType w:val="hybridMultilevel"/>
    <w:tmpl w:val="A858DA9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7B57EF3"/>
    <w:multiLevelType w:val="hybridMultilevel"/>
    <w:tmpl w:val="E5F21BF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1DF428D"/>
    <w:multiLevelType w:val="hybridMultilevel"/>
    <w:tmpl w:val="B8D43E6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4D6140AE"/>
    <w:multiLevelType w:val="hybridMultilevel"/>
    <w:tmpl w:val="0D943900"/>
    <w:lvl w:ilvl="0" w:tplc="EEB8B96E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EA85542"/>
    <w:multiLevelType w:val="hybridMultilevel"/>
    <w:tmpl w:val="19C2A37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561367EC"/>
    <w:multiLevelType w:val="hybridMultilevel"/>
    <w:tmpl w:val="20F85688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9" w15:restartNumberingAfterBreak="0">
    <w:nsid w:val="612C1132"/>
    <w:multiLevelType w:val="hybridMultilevel"/>
    <w:tmpl w:val="BCD84442"/>
    <w:lvl w:ilvl="0" w:tplc="07CC5BF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/>
      </w:rPr>
    </w:lvl>
    <w:lvl w:ilvl="1" w:tplc="B344E02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 w:ascii="Times New Roman" w:hAnsi="Times New Roman"/>
      </w:rPr>
    </w:lvl>
    <w:lvl w:ilvl="2" w:tplc="4678FD3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hint="default" w:ascii="Times New Roman" w:hAnsi="Times New Roman"/>
      </w:rPr>
    </w:lvl>
    <w:lvl w:ilvl="3" w:tplc="014868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hint="default" w:ascii="Times New Roman" w:hAnsi="Times New Roman"/>
      </w:rPr>
    </w:lvl>
    <w:lvl w:ilvl="4" w:tplc="727EA5D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hint="default" w:ascii="Times New Roman" w:hAnsi="Times New Roman"/>
      </w:rPr>
    </w:lvl>
    <w:lvl w:ilvl="5" w:tplc="05862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hint="default" w:ascii="Times New Roman" w:hAnsi="Times New Roman"/>
      </w:rPr>
    </w:lvl>
    <w:lvl w:ilvl="6" w:tplc="82E0381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hint="default" w:ascii="Times New Roman" w:hAnsi="Times New Roman"/>
      </w:rPr>
    </w:lvl>
    <w:lvl w:ilvl="7" w:tplc="262A8D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hint="default" w:ascii="Times New Roman" w:hAnsi="Times New Roman"/>
      </w:rPr>
    </w:lvl>
    <w:lvl w:ilvl="8" w:tplc="32F4417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hint="default" w:ascii="Times New Roman" w:hAnsi="Times New Roman"/>
      </w:rPr>
    </w:lvl>
  </w:abstractNum>
  <w:abstractNum w:abstractNumId="10" w15:restartNumberingAfterBreak="0">
    <w:nsid w:val="62AF29AF"/>
    <w:multiLevelType w:val="hybridMultilevel"/>
    <w:tmpl w:val="2A42A26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4096EAA"/>
    <w:multiLevelType w:val="hybridMultilevel"/>
    <w:tmpl w:val="DFAA404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65BB0451"/>
    <w:multiLevelType w:val="hybridMultilevel"/>
    <w:tmpl w:val="6D0E469E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3" w15:restartNumberingAfterBreak="0">
    <w:nsid w:val="679C07CF"/>
    <w:multiLevelType w:val="hybridMultilevel"/>
    <w:tmpl w:val="73F8922C"/>
    <w:lvl w:ilvl="0" w:tplc="4B508C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4D2C20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403209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D7382E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E77ACC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E89666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2EDE54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6F4E96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799011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4" w15:restartNumberingAfterBreak="0">
    <w:nsid w:val="68206DFA"/>
    <w:multiLevelType w:val="hybridMultilevel"/>
    <w:tmpl w:val="660AF1EC"/>
    <w:lvl w:ilvl="0" w:tplc="EEB8B96E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F0A289C"/>
    <w:multiLevelType w:val="hybridMultilevel"/>
    <w:tmpl w:val="E196C64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6D75917"/>
    <w:multiLevelType w:val="hybridMultilevel"/>
    <w:tmpl w:val="1D3622F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8CB6928"/>
    <w:multiLevelType w:val="hybridMultilevel"/>
    <w:tmpl w:val="D184318A"/>
    <w:lvl w:ilvl="0" w:tplc="C1046F3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/>
      </w:rPr>
    </w:lvl>
    <w:lvl w:ilvl="1" w:tplc="86E0B0D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 w:ascii="Times New Roman" w:hAnsi="Times New Roman"/>
      </w:rPr>
    </w:lvl>
    <w:lvl w:ilvl="2" w:tplc="A79E0AC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hint="default" w:ascii="Times New Roman" w:hAnsi="Times New Roman"/>
      </w:rPr>
    </w:lvl>
    <w:lvl w:ilvl="3" w:tplc="574A282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hint="default" w:ascii="Times New Roman" w:hAnsi="Times New Roman"/>
      </w:rPr>
    </w:lvl>
    <w:lvl w:ilvl="4" w:tplc="D80A907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hint="default" w:ascii="Times New Roman" w:hAnsi="Times New Roman"/>
      </w:rPr>
    </w:lvl>
    <w:lvl w:ilvl="5" w:tplc="6994E13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hint="default" w:ascii="Times New Roman" w:hAnsi="Times New Roman"/>
      </w:rPr>
    </w:lvl>
    <w:lvl w:ilvl="6" w:tplc="C59478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hint="default" w:ascii="Times New Roman" w:hAnsi="Times New Roman"/>
      </w:rPr>
    </w:lvl>
    <w:lvl w:ilvl="7" w:tplc="A922F27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hint="default" w:ascii="Times New Roman" w:hAnsi="Times New Roman"/>
      </w:rPr>
    </w:lvl>
    <w:lvl w:ilvl="8" w:tplc="8BFCE7D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hint="default" w:ascii="Times New Roman" w:hAnsi="Times New Roman"/>
      </w:rPr>
    </w:lvl>
  </w:abstractNum>
  <w:abstractNum w:abstractNumId="18" w15:restartNumberingAfterBreak="0">
    <w:nsid w:val="7E196A17"/>
    <w:multiLevelType w:val="hybridMultilevel"/>
    <w:tmpl w:val="33884F3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4906F3"/>
    <w:multiLevelType w:val="hybridMultilevel"/>
    <w:tmpl w:val="74569E9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660041276">
    <w:abstractNumId w:val="19"/>
  </w:num>
  <w:num w:numId="2" w16cid:durableId="680661341">
    <w:abstractNumId w:val="10"/>
  </w:num>
  <w:num w:numId="3" w16cid:durableId="1573616804">
    <w:abstractNumId w:val="15"/>
  </w:num>
  <w:num w:numId="4" w16cid:durableId="151068501">
    <w:abstractNumId w:val="7"/>
  </w:num>
  <w:num w:numId="5" w16cid:durableId="799962596">
    <w:abstractNumId w:val="14"/>
  </w:num>
  <w:num w:numId="6" w16cid:durableId="1215388215">
    <w:abstractNumId w:val="9"/>
  </w:num>
  <w:num w:numId="7" w16cid:durableId="230310787">
    <w:abstractNumId w:val="17"/>
  </w:num>
  <w:num w:numId="8" w16cid:durableId="1222787492">
    <w:abstractNumId w:val="1"/>
  </w:num>
  <w:num w:numId="9" w16cid:durableId="1712339841">
    <w:abstractNumId w:val="2"/>
  </w:num>
  <w:num w:numId="10" w16cid:durableId="820386562">
    <w:abstractNumId w:val="5"/>
  </w:num>
  <w:num w:numId="11" w16cid:durableId="1081877762">
    <w:abstractNumId w:val="11"/>
  </w:num>
  <w:num w:numId="12" w16cid:durableId="303778850">
    <w:abstractNumId w:val="3"/>
  </w:num>
  <w:num w:numId="13" w16cid:durableId="1931615699">
    <w:abstractNumId w:val="13"/>
  </w:num>
  <w:num w:numId="14" w16cid:durableId="847401987">
    <w:abstractNumId w:val="18"/>
  </w:num>
  <w:num w:numId="15" w16cid:durableId="792527662">
    <w:abstractNumId w:val="0"/>
  </w:num>
  <w:num w:numId="16" w16cid:durableId="1044402100">
    <w:abstractNumId w:val="12"/>
  </w:num>
  <w:num w:numId="17" w16cid:durableId="928928131">
    <w:abstractNumId w:val="6"/>
  </w:num>
  <w:num w:numId="18" w16cid:durableId="2007786972">
    <w:abstractNumId w:val="16"/>
  </w:num>
  <w:num w:numId="19" w16cid:durableId="1788231397">
    <w:abstractNumId w:val="4"/>
  </w:num>
  <w:num w:numId="20" w16cid:durableId="16414939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0E7"/>
    <w:rsid w:val="00031BD0"/>
    <w:rsid w:val="00041B0E"/>
    <w:rsid w:val="00045950"/>
    <w:rsid w:val="000556B0"/>
    <w:rsid w:val="00056A59"/>
    <w:rsid w:val="0008415D"/>
    <w:rsid w:val="000A25B2"/>
    <w:rsid w:val="000A57AD"/>
    <w:rsid w:val="000A605E"/>
    <w:rsid w:val="000C1348"/>
    <w:rsid w:val="000D237C"/>
    <w:rsid w:val="000E6DFE"/>
    <w:rsid w:val="000F63AD"/>
    <w:rsid w:val="0014368A"/>
    <w:rsid w:val="00152C51"/>
    <w:rsid w:val="00164068"/>
    <w:rsid w:val="001839DB"/>
    <w:rsid w:val="00191981"/>
    <w:rsid w:val="00194E1C"/>
    <w:rsid w:val="00196770"/>
    <w:rsid w:val="001A5FEF"/>
    <w:rsid w:val="001B0EDF"/>
    <w:rsid w:val="001E2C3B"/>
    <w:rsid w:val="001E6E43"/>
    <w:rsid w:val="001F08B7"/>
    <w:rsid w:val="00202AC8"/>
    <w:rsid w:val="00203098"/>
    <w:rsid w:val="00236968"/>
    <w:rsid w:val="00253C31"/>
    <w:rsid w:val="00253D3B"/>
    <w:rsid w:val="00264346"/>
    <w:rsid w:val="002673B0"/>
    <w:rsid w:val="00293C58"/>
    <w:rsid w:val="002E13DE"/>
    <w:rsid w:val="002F6787"/>
    <w:rsid w:val="003241C3"/>
    <w:rsid w:val="003258AD"/>
    <w:rsid w:val="00333AB3"/>
    <w:rsid w:val="00341883"/>
    <w:rsid w:val="00362E7A"/>
    <w:rsid w:val="003718FA"/>
    <w:rsid w:val="00385046"/>
    <w:rsid w:val="00392A91"/>
    <w:rsid w:val="00393056"/>
    <w:rsid w:val="00393C27"/>
    <w:rsid w:val="003A33DA"/>
    <w:rsid w:val="003B07A4"/>
    <w:rsid w:val="003E611C"/>
    <w:rsid w:val="004143F9"/>
    <w:rsid w:val="00443980"/>
    <w:rsid w:val="00451530"/>
    <w:rsid w:val="00455856"/>
    <w:rsid w:val="004565DE"/>
    <w:rsid w:val="004771A9"/>
    <w:rsid w:val="004B48CD"/>
    <w:rsid w:val="00520931"/>
    <w:rsid w:val="00533845"/>
    <w:rsid w:val="00533A14"/>
    <w:rsid w:val="0057165B"/>
    <w:rsid w:val="00584890"/>
    <w:rsid w:val="005A53B7"/>
    <w:rsid w:val="005D006B"/>
    <w:rsid w:val="00610E13"/>
    <w:rsid w:val="00615F4D"/>
    <w:rsid w:val="0064572D"/>
    <w:rsid w:val="0066381C"/>
    <w:rsid w:val="006668B2"/>
    <w:rsid w:val="00690254"/>
    <w:rsid w:val="006B2458"/>
    <w:rsid w:val="006B6B44"/>
    <w:rsid w:val="006C2D09"/>
    <w:rsid w:val="007652B5"/>
    <w:rsid w:val="00792108"/>
    <w:rsid w:val="00793C5E"/>
    <w:rsid w:val="007A6FFC"/>
    <w:rsid w:val="007C0BC9"/>
    <w:rsid w:val="007C3FAF"/>
    <w:rsid w:val="007E1341"/>
    <w:rsid w:val="00827EA6"/>
    <w:rsid w:val="00854901"/>
    <w:rsid w:val="00865CD6"/>
    <w:rsid w:val="00867451"/>
    <w:rsid w:val="008C3241"/>
    <w:rsid w:val="008C38E5"/>
    <w:rsid w:val="008D3566"/>
    <w:rsid w:val="008F0E23"/>
    <w:rsid w:val="00922510"/>
    <w:rsid w:val="00950054"/>
    <w:rsid w:val="0098050F"/>
    <w:rsid w:val="009A76DA"/>
    <w:rsid w:val="009A7BD8"/>
    <w:rsid w:val="009C4001"/>
    <w:rsid w:val="009D4471"/>
    <w:rsid w:val="009F2796"/>
    <w:rsid w:val="00A474EF"/>
    <w:rsid w:val="00A56917"/>
    <w:rsid w:val="00A87B75"/>
    <w:rsid w:val="00AA6AB1"/>
    <w:rsid w:val="00AD2B98"/>
    <w:rsid w:val="00B05527"/>
    <w:rsid w:val="00B11A6B"/>
    <w:rsid w:val="00B14891"/>
    <w:rsid w:val="00B450FD"/>
    <w:rsid w:val="00B932BE"/>
    <w:rsid w:val="00BD0F99"/>
    <w:rsid w:val="00C243F2"/>
    <w:rsid w:val="00C27696"/>
    <w:rsid w:val="00C4478B"/>
    <w:rsid w:val="00C6580B"/>
    <w:rsid w:val="00C677E9"/>
    <w:rsid w:val="00CB1853"/>
    <w:rsid w:val="00CC3BDE"/>
    <w:rsid w:val="00CD2D6C"/>
    <w:rsid w:val="00D12B13"/>
    <w:rsid w:val="00D153D4"/>
    <w:rsid w:val="00D42D54"/>
    <w:rsid w:val="00D63494"/>
    <w:rsid w:val="00D771D9"/>
    <w:rsid w:val="00D86CFD"/>
    <w:rsid w:val="00DB35AE"/>
    <w:rsid w:val="00E05EBF"/>
    <w:rsid w:val="00E23E77"/>
    <w:rsid w:val="00E278D8"/>
    <w:rsid w:val="00E602F2"/>
    <w:rsid w:val="00E96BD2"/>
    <w:rsid w:val="00ED54F9"/>
    <w:rsid w:val="00EE3C21"/>
    <w:rsid w:val="00EF09AF"/>
    <w:rsid w:val="00F01F31"/>
    <w:rsid w:val="00F02595"/>
    <w:rsid w:val="00F1559D"/>
    <w:rsid w:val="00F17BC1"/>
    <w:rsid w:val="00F2276D"/>
    <w:rsid w:val="00F340E7"/>
    <w:rsid w:val="00F457D7"/>
    <w:rsid w:val="00F826A5"/>
    <w:rsid w:val="00F860B3"/>
    <w:rsid w:val="00FC3C57"/>
    <w:rsid w:val="00FE4F4A"/>
    <w:rsid w:val="01143960"/>
    <w:rsid w:val="02D19782"/>
    <w:rsid w:val="24545E25"/>
    <w:rsid w:val="26B2B234"/>
    <w:rsid w:val="29EA52F6"/>
    <w:rsid w:val="31400890"/>
    <w:rsid w:val="35CF001F"/>
    <w:rsid w:val="4247FA3A"/>
    <w:rsid w:val="43A0172A"/>
    <w:rsid w:val="43B164AC"/>
    <w:rsid w:val="4924B231"/>
    <w:rsid w:val="50617573"/>
    <w:rsid w:val="50CED496"/>
    <w:rsid w:val="71CC0B2D"/>
    <w:rsid w:val="732A6933"/>
    <w:rsid w:val="77450BA5"/>
    <w:rsid w:val="777CA9C6"/>
    <w:rsid w:val="79ED0828"/>
    <w:rsid w:val="7F77F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CF17CC"/>
  <w15:chartTrackingRefBased/>
  <w15:docId w15:val="{D0B6B52B-7A99-449E-89B8-72FA6AC4E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165B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6787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341883"/>
    <w:pPr>
      <w:spacing w:before="100" w:beforeAutospacing="1" w:after="100" w:afterAutospacing="1" w:line="240" w:lineRule="auto"/>
      <w:outlineLvl w:val="3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0E1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2251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B1853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8050F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8050F"/>
  </w:style>
  <w:style w:type="paragraph" w:styleId="Footer">
    <w:name w:val="footer"/>
    <w:basedOn w:val="Normal"/>
    <w:link w:val="FooterChar"/>
    <w:uiPriority w:val="99"/>
    <w:unhideWhenUsed/>
    <w:rsid w:val="0098050F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8050F"/>
  </w:style>
  <w:style w:type="character" w:styleId="Heading4Char" w:customStyle="1">
    <w:name w:val="Heading 4 Char"/>
    <w:basedOn w:val="DefaultParagraphFont"/>
    <w:link w:val="Heading4"/>
    <w:uiPriority w:val="9"/>
    <w:rsid w:val="00341883"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362E7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243F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15F4D"/>
    <w:rPr>
      <w:b/>
      <w:bCs/>
    </w:rPr>
  </w:style>
  <w:style w:type="character" w:styleId="ozzzk" w:customStyle="1">
    <w:name w:val="ozzzk"/>
    <w:basedOn w:val="DefaultParagraphFont"/>
    <w:rsid w:val="00253D3B"/>
  </w:style>
  <w:style w:type="character" w:styleId="flwlv" w:customStyle="1">
    <w:name w:val="flwlv"/>
    <w:basedOn w:val="DefaultParagraphFont"/>
    <w:rsid w:val="00253D3B"/>
  </w:style>
  <w:style w:type="character" w:styleId="CommentReference">
    <w:name w:val="annotation reference"/>
    <w:basedOn w:val="DefaultParagraphFont"/>
    <w:uiPriority w:val="99"/>
    <w:semiHidden/>
    <w:unhideWhenUsed/>
    <w:rsid w:val="00E05E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5EBF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E05E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5EBF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05EBF"/>
    <w:rPr>
      <w:b/>
      <w:bCs/>
      <w:sz w:val="20"/>
      <w:szCs w:val="20"/>
    </w:rPr>
  </w:style>
  <w:style w:type="character" w:styleId="Heading1Char" w:customStyle="1">
    <w:name w:val="Heading 1 Char"/>
    <w:basedOn w:val="DefaultParagraphFont"/>
    <w:link w:val="Heading1"/>
    <w:uiPriority w:val="9"/>
    <w:rsid w:val="0057165B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ClassTitle" w:customStyle="1">
    <w:name w:val="Class Title"/>
    <w:basedOn w:val="Heading1"/>
    <w:next w:val="Normal"/>
    <w:autoRedefine/>
    <w:qFormat/>
    <w:rsid w:val="007E1341"/>
    <w:pPr>
      <w:keepNext w:val="0"/>
      <w:keepLines w:val="0"/>
      <w:widowControl w:val="0"/>
      <w:spacing w:before="120" w:after="160" w:line="240" w:lineRule="auto"/>
    </w:pPr>
    <w:rPr>
      <w:rFonts w:ascii="Arial" w:hAnsi="Arial" w:eastAsia="ヒラギノ角ゴ Pro W3" w:cs="Arial"/>
      <w:b/>
      <w:color w:val="000000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2F6787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ui-provider" w:customStyle="1">
    <w:name w:val="ui-provider"/>
    <w:basedOn w:val="DefaultParagraphFont"/>
    <w:rsid w:val="00B450FD"/>
  </w:style>
  <w:style w:type="paragraph" w:styleId="Revision">
    <w:name w:val="Revision"/>
    <w:hidden/>
    <w:uiPriority w:val="99"/>
    <w:semiHidden/>
    <w:rsid w:val="009C40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8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421066">
          <w:marLeft w:val="446"/>
          <w:marRight w:val="0"/>
          <w:marTop w:val="1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0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9858">
          <w:marLeft w:val="547"/>
          <w:marRight w:val="0"/>
          <w:marTop w:val="1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93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669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90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15774">
          <w:marLeft w:val="7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83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27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043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17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333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641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448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534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893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9373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1880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2553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3046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27153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57308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52897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9967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8584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0035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23658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17661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3021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5709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104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982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719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58168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2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16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14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869346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75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029758">
          <w:marLeft w:val="446"/>
          <w:marRight w:val="0"/>
          <w:marTop w:val="1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8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https://support.assessment.pearson.com/x/FQEYBw" TargetMode="External" Id="rId13" /><Relationship Type="http://schemas.openxmlformats.org/officeDocument/2006/relationships/hyperlink" Target="https://support.assessment.pearson.com/x/qQAYBw" TargetMode="External" Id="rId18" /><Relationship Type="http://schemas.openxmlformats.org/officeDocument/2006/relationships/customXml" Target="../customXml/item3.xml" Id="rId3" /><Relationship Type="http://schemas.openxmlformats.org/officeDocument/2006/relationships/fontTable" Target="fontTable.xml" Id="rId21" /><Relationship Type="http://schemas.openxmlformats.org/officeDocument/2006/relationships/webSettings" Target="webSettings.xml" Id="rId7" /><Relationship Type="http://schemas.openxmlformats.org/officeDocument/2006/relationships/hyperlink" Target="https://adamexam.com/" TargetMode="External" Id="rId12" /><Relationship Type="http://schemas.openxmlformats.org/officeDocument/2006/relationships/hyperlink" Target="https://support.assessment.pearson.com/x/qQAYBw" TargetMode="External" Id="rId17" /><Relationship Type="http://schemas.openxmlformats.org/officeDocument/2006/relationships/customXml" Target="../customXml/item2.xml" Id="rId2" /><Relationship Type="http://schemas.openxmlformats.org/officeDocument/2006/relationships/hyperlink" Target="https://support.assessment.pearson.com/x/B4EpBw" TargetMode="External" Id="rId16" /><Relationship Type="http://schemas.openxmlformats.org/officeDocument/2006/relationships/footer" Target="footer1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propl.mypearsonsupport.com/index.html" TargetMode="External" Id="rId11" /><Relationship Type="http://schemas.openxmlformats.org/officeDocument/2006/relationships/styles" Target="styles.xml" Id="rId5" /><Relationship Type="http://schemas.openxmlformats.org/officeDocument/2006/relationships/hyperlink" Target="https://support.assessment.pearson.com/x/qQAYBw" TargetMode="External" Id="rId15" /><Relationship Type="http://schemas.openxmlformats.org/officeDocument/2006/relationships/hyperlink" Target="mailto:Launchpad@pearson.com" TargetMode="External" Id="rId10" /><Relationship Type="http://schemas.openxmlformats.org/officeDocument/2006/relationships/hyperlink" Target="https://support.assessment.pearson.com/x/FoEpBw" TargetMode="Externa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support.assessment.pearson.com/x/eABtBw" TargetMode="External" Id="rId14" /><Relationship Type="http://schemas.openxmlformats.org/officeDocument/2006/relationships/theme" Target="theme/theme1.xml" Id="rId22" /><Relationship Type="http://schemas.microsoft.com/office/2020/10/relationships/intelligence" Target="intelligence2.xml" Id="R93b000f6d5ce410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f28e098-19fa-4fcd-a5b1-b684fbbee438">
      <Terms xmlns="http://schemas.microsoft.com/office/infopath/2007/PartnerControls"/>
    </lcf76f155ced4ddcb4097134ff3c332f>
    <TaxCatchAll xmlns="0f099773-2ba1-49d0-840b-3cc579b59ac5" xsi:nil="true"/>
    <Notes xmlns="4f28e098-19fa-4fcd-a5b1-b684fbbee438" xsi:nil="true"/>
    <SharedWithUsers xmlns="0f099773-2ba1-49d0-840b-3cc579b59ac5">
      <UserInfo>
        <DisplayName>Melinda Montgomery</DisplayName>
        <AccountId>1010</AccountId>
        <AccountType/>
      </UserInfo>
      <UserInfo>
        <DisplayName>Amy Cook</DisplayName>
        <AccountId>1745</AccountId>
        <AccountType/>
      </UserInfo>
      <UserInfo>
        <DisplayName>Lisa Persels</DisplayName>
        <AccountId>2457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CC8DF342D9A644954548DECD2507CA" ma:contentTypeVersion="18" ma:contentTypeDescription="Create a new document." ma:contentTypeScope="" ma:versionID="80d7f82df59c565f22af1557ca70e087">
  <xsd:schema xmlns:xsd="http://www.w3.org/2001/XMLSchema" xmlns:xs="http://www.w3.org/2001/XMLSchema" xmlns:p="http://schemas.microsoft.com/office/2006/metadata/properties" xmlns:ns2="0f099773-2ba1-49d0-840b-3cc579b59ac5" xmlns:ns3="4f28e098-19fa-4fcd-a5b1-b684fbbee438" targetNamespace="http://schemas.microsoft.com/office/2006/metadata/properties" ma:root="true" ma:fieldsID="5ab96ebb12bcfeeac5f3e37d76eb9833" ns2:_="" ns3:_="">
    <xsd:import namespace="0f099773-2ba1-49d0-840b-3cc579b59ac5"/>
    <xsd:import namespace="4f28e098-19fa-4fcd-a5b1-b684fbbee43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Note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099773-2ba1-49d0-840b-3cc579b59ac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874aeb38-7f62-4a4b-8ada-4fb9221473b5}" ma:internalName="TaxCatchAll" ma:showField="CatchAllData" ma:web="0f099773-2ba1-49d0-840b-3cc579b59ac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28e098-19fa-4fcd-a5b1-b684fbbee4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6342d94-4a90-4c9b-8c88-cb4c8647e98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Notes" ma:index="24" nillable="true" ma:displayName="Notes" ma:format="Dropdown" ma:internalName="Notes">
      <xsd:simpleType>
        <xsd:restriction base="dms:Choice">
          <xsd:enumeration value="Posted"/>
          <xsd:enumeration value="Not Posted"/>
          <xsd:enumeration value="Choice 3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D9EB2E-6716-4FB7-8CF6-F1AFE6DD26A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4EAD61-140F-4CEB-8499-C3C3AC7A8116}">
  <ds:schemaRefs>
    <ds:schemaRef ds:uri="http://schemas.microsoft.com/office/2006/metadata/properties"/>
    <ds:schemaRef ds:uri="http://schemas.microsoft.com/office/infopath/2007/PartnerControls"/>
    <ds:schemaRef ds:uri="4f28e098-19fa-4fcd-a5b1-b684fbbee438"/>
    <ds:schemaRef ds:uri="0f099773-2ba1-49d0-840b-3cc579b59ac5"/>
  </ds:schemaRefs>
</ds:datastoreItem>
</file>

<file path=customXml/itemProps3.xml><?xml version="1.0" encoding="utf-8"?>
<ds:datastoreItem xmlns:ds="http://schemas.openxmlformats.org/officeDocument/2006/customXml" ds:itemID="{ECE41964-7574-495F-8084-0DDFC272D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099773-2ba1-49d0-840b-3cc579b59ac5"/>
    <ds:schemaRef ds:uri="4f28e098-19fa-4fcd-a5b1-b684fbbee43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Cook, Catherine A</dc:creator>
  <keywords/>
  <dc:description/>
  <lastModifiedBy>Vanessa Marroquin</lastModifiedBy>
  <revision>12</revision>
  <lastPrinted>2023-10-23T22:21:00.0000000Z</lastPrinted>
  <dcterms:created xsi:type="dcterms:W3CDTF">2024-01-16T16:41:00.0000000Z</dcterms:created>
  <dcterms:modified xsi:type="dcterms:W3CDTF">2024-01-16T16:48:42.1427894Z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0x010100AACC8DF342D9A644954548DECD2507CA</vt:lpwstr>
  </property>
  <property fmtid="{D5CDD505-2E9C-101B-9397-08002B2CF9AE}" pid="3" name="MediaServiceImageTags">
    <vt:lpwstr/>
  </property>
</Properties>
</file>